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34" w:rsidRPr="00FF05A5" w:rsidRDefault="00545034" w:rsidP="00545034">
      <w:pPr>
        <w:spacing w:after="0" w:line="240" w:lineRule="auto"/>
        <w:rPr>
          <w:rFonts w:ascii="Cambria" w:eastAsia="MS Mincho" w:hAnsi="Cambria"/>
          <w:lang w:eastAsia="ja-JP"/>
        </w:rPr>
      </w:pPr>
      <w:r w:rsidRPr="00FF05A5">
        <w:rPr>
          <w:rFonts w:ascii="Cambria" w:eastAsia="MS Mincho" w:hAnsi="Cambria"/>
          <w:sz w:val="48"/>
          <w:szCs w:val="48"/>
          <w:lang w:eastAsia="ja-JP"/>
        </w:rPr>
        <w:t>Labor-Management Council Minutes</w:t>
      </w:r>
    </w:p>
    <w:p w:rsidR="00545034" w:rsidRPr="00FF05A5" w:rsidRDefault="00545034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</w:p>
    <w:p w:rsidR="00545034" w:rsidRPr="000D2CDA" w:rsidRDefault="00545034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  <w:r w:rsidRPr="000D2CDA">
        <w:rPr>
          <w:rFonts w:ascii="Cambria" w:eastAsia="MS Mincho" w:hAnsi="Cambria"/>
          <w:lang w:eastAsia="ja-JP"/>
        </w:rPr>
        <w:t xml:space="preserve">Meeting Date:  </w:t>
      </w:r>
      <w:r w:rsidR="00FE077B">
        <w:rPr>
          <w:rFonts w:ascii="Cambria" w:eastAsia="MS Mincho" w:hAnsi="Cambria"/>
          <w:lang w:eastAsia="ja-JP"/>
        </w:rPr>
        <w:t>November 12</w:t>
      </w:r>
      <w:r w:rsidRPr="000D2CDA">
        <w:rPr>
          <w:rFonts w:ascii="Cambria" w:eastAsia="MS Mincho" w:hAnsi="Cambria"/>
          <w:lang w:eastAsia="ja-JP"/>
        </w:rPr>
        <w:t>, 2019</w:t>
      </w:r>
      <w:r w:rsidR="00CD723A">
        <w:rPr>
          <w:rFonts w:ascii="Cambria" w:eastAsia="MS Mincho" w:hAnsi="Cambria"/>
          <w:lang w:eastAsia="ja-JP"/>
        </w:rPr>
        <w:t xml:space="preserve"> (approximately 9 AM to 10:</w:t>
      </w:r>
      <w:r w:rsidR="00553570">
        <w:rPr>
          <w:rFonts w:ascii="Cambria" w:eastAsia="MS Mincho" w:hAnsi="Cambria"/>
          <w:lang w:eastAsia="ja-JP"/>
        </w:rPr>
        <w:t>0</w:t>
      </w:r>
      <w:r w:rsidR="00CD723A">
        <w:rPr>
          <w:rFonts w:ascii="Cambria" w:eastAsia="MS Mincho" w:hAnsi="Cambria"/>
          <w:lang w:eastAsia="ja-JP"/>
        </w:rPr>
        <w:t>0</w:t>
      </w:r>
      <w:r w:rsidR="00553570">
        <w:rPr>
          <w:rFonts w:ascii="Cambria" w:eastAsia="MS Mincho" w:hAnsi="Cambria"/>
          <w:lang w:eastAsia="ja-JP"/>
        </w:rPr>
        <w:t xml:space="preserve"> AM)</w:t>
      </w:r>
    </w:p>
    <w:p w:rsidR="00545034" w:rsidRDefault="00545034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  <w:r w:rsidRPr="000D2CDA">
        <w:rPr>
          <w:rFonts w:ascii="Cambria" w:eastAsia="MS Mincho" w:hAnsi="Cambria"/>
          <w:lang w:eastAsia="ja-JP"/>
        </w:rPr>
        <w:t xml:space="preserve">Cochran Room, </w:t>
      </w:r>
      <w:proofErr w:type="spellStart"/>
      <w:r w:rsidRPr="000D2CDA">
        <w:rPr>
          <w:rFonts w:ascii="Cambria" w:eastAsia="MS Mincho" w:hAnsi="Cambria"/>
          <w:lang w:eastAsia="ja-JP"/>
        </w:rPr>
        <w:t>Kilcawley</w:t>
      </w:r>
      <w:proofErr w:type="spellEnd"/>
      <w:r w:rsidRPr="000D2CDA">
        <w:rPr>
          <w:rFonts w:ascii="Cambria" w:eastAsia="MS Mincho" w:hAnsi="Cambria"/>
          <w:lang w:eastAsia="ja-JP"/>
        </w:rPr>
        <w:t xml:space="preserve"> Center</w:t>
      </w:r>
    </w:p>
    <w:p w:rsidR="00553570" w:rsidRPr="000D2CDA" w:rsidRDefault="00553570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</w:p>
    <w:p w:rsidR="00545034" w:rsidRPr="000D2CDA" w:rsidRDefault="00545034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</w:p>
    <w:p w:rsidR="00545034" w:rsidRDefault="00545034" w:rsidP="00545034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MS Mincho" w:hAnsi="Cambria"/>
          <w:lang w:eastAsia="ja-JP"/>
        </w:rPr>
      </w:pPr>
      <w:r w:rsidRPr="00E810F6">
        <w:rPr>
          <w:rFonts w:ascii="Cambria" w:eastAsia="MS Mincho" w:hAnsi="Cambria"/>
          <w:b/>
          <w:lang w:eastAsia="ja-JP"/>
        </w:rPr>
        <w:t>In Attendance:</w:t>
      </w:r>
      <w:r w:rsidR="002D2F81">
        <w:rPr>
          <w:rFonts w:ascii="Cambria" w:eastAsia="MS Mincho" w:hAnsi="Cambria"/>
          <w:lang w:eastAsia="ja-JP"/>
        </w:rPr>
        <w:t xml:space="preserve"> </w:t>
      </w:r>
      <w:r w:rsidRPr="00E810F6">
        <w:rPr>
          <w:rFonts w:ascii="Cambria" w:eastAsia="MS Mincho" w:hAnsi="Cambria"/>
          <w:lang w:eastAsia="ja-JP"/>
        </w:rPr>
        <w:t xml:space="preserve">Atty. Holly Jacobs, VP for Legal Affairs and HR; </w:t>
      </w:r>
      <w:r w:rsidR="002D2F81">
        <w:rPr>
          <w:rFonts w:ascii="Cambria" w:eastAsia="MS Mincho" w:hAnsi="Cambria"/>
          <w:lang w:eastAsia="ja-JP"/>
        </w:rPr>
        <w:t xml:space="preserve">Atty. Cynthia Kravitz, AVP and Chief Human Resources Officer, Stacey Luce, Manager Employee Benefits, </w:t>
      </w:r>
      <w:r w:rsidRPr="00E810F6">
        <w:rPr>
          <w:rFonts w:ascii="Cambria" w:eastAsia="MS Mincho" w:hAnsi="Cambria"/>
          <w:lang w:eastAsia="ja-JP"/>
        </w:rPr>
        <w:t>Atty. Kevin Kralj, Director, Labor and Employee Relations; Ms. Debbie Moy, ACE represen</w:t>
      </w:r>
      <w:r w:rsidR="002D2F81">
        <w:rPr>
          <w:rFonts w:ascii="Cambria" w:eastAsia="MS Mincho" w:hAnsi="Cambria"/>
          <w:lang w:eastAsia="ja-JP"/>
        </w:rPr>
        <w:t>tative</w:t>
      </w:r>
      <w:r w:rsidRPr="00E810F6">
        <w:rPr>
          <w:rFonts w:ascii="Cambria" w:eastAsia="MS Mincho" w:hAnsi="Cambria"/>
          <w:lang w:eastAsia="ja-JP"/>
        </w:rPr>
        <w:t>; Dr. Brien Smith, Provost and VP for Academic Affairs and Council Co-Chair; Ms.</w:t>
      </w:r>
      <w:r w:rsidR="00430E23">
        <w:rPr>
          <w:rFonts w:ascii="Cambria" w:eastAsia="MS Mincho" w:hAnsi="Cambria"/>
          <w:lang w:eastAsia="ja-JP"/>
        </w:rPr>
        <w:t xml:space="preserve"> Caroline Smith, SGA President</w:t>
      </w:r>
      <w:r w:rsidRPr="00E810F6">
        <w:rPr>
          <w:rFonts w:ascii="Cambria" w:eastAsia="MS Mincho" w:hAnsi="Cambria"/>
          <w:lang w:eastAsia="ja-JP"/>
        </w:rPr>
        <w:t>; Mr. Shawn Varso, YSU Chief of Police; Mr. Ed Villo</w:t>
      </w:r>
      <w:r w:rsidR="002D2F81">
        <w:rPr>
          <w:rFonts w:ascii="Cambria" w:eastAsia="MS Mincho" w:hAnsi="Cambria"/>
          <w:lang w:eastAsia="ja-JP"/>
        </w:rPr>
        <w:t xml:space="preserve">ne, President of APAS; </w:t>
      </w:r>
      <w:r w:rsidR="00FE077B">
        <w:rPr>
          <w:rFonts w:ascii="Cambria" w:eastAsia="MS Mincho" w:hAnsi="Cambria"/>
          <w:lang w:eastAsia="ja-JP"/>
        </w:rPr>
        <w:t>Dr. Steven Reale, YSU-OEA President;</w:t>
      </w:r>
      <w:r w:rsidR="002D2F81">
        <w:rPr>
          <w:rFonts w:ascii="Cambria" w:eastAsia="MS Mincho" w:hAnsi="Cambria"/>
          <w:lang w:eastAsia="ja-JP"/>
        </w:rPr>
        <w:t xml:space="preserve"> </w:t>
      </w:r>
      <w:r w:rsidR="00FE077B">
        <w:rPr>
          <w:rFonts w:ascii="Cambria" w:eastAsia="MS Mincho" w:hAnsi="Cambria"/>
          <w:lang w:eastAsia="ja-JP"/>
        </w:rPr>
        <w:t xml:space="preserve">Mr. </w:t>
      </w:r>
      <w:r w:rsidR="002D2F81">
        <w:rPr>
          <w:rFonts w:ascii="Cambria" w:eastAsia="MS Mincho" w:hAnsi="Cambria"/>
          <w:lang w:eastAsia="ja-JP"/>
        </w:rPr>
        <w:t xml:space="preserve">William </w:t>
      </w:r>
      <w:proofErr w:type="spellStart"/>
      <w:r w:rsidR="002D2F81">
        <w:rPr>
          <w:rFonts w:ascii="Cambria" w:eastAsia="MS Mincho" w:hAnsi="Cambria"/>
          <w:lang w:eastAsia="ja-JP"/>
        </w:rPr>
        <w:t>Rogner</w:t>
      </w:r>
      <w:proofErr w:type="spellEnd"/>
      <w:r w:rsidR="00FE077B">
        <w:rPr>
          <w:rFonts w:ascii="Cambria" w:eastAsia="MS Mincho" w:hAnsi="Cambria"/>
          <w:lang w:eastAsia="ja-JP"/>
        </w:rPr>
        <w:t>, Campus Safety &amp; Emergency Preparedness Officer</w:t>
      </w:r>
      <w:r w:rsidR="000A18D1">
        <w:rPr>
          <w:rFonts w:ascii="Cambria" w:eastAsia="MS Mincho" w:hAnsi="Cambria"/>
          <w:lang w:eastAsia="ja-JP"/>
        </w:rPr>
        <w:t xml:space="preserve">; </w:t>
      </w:r>
      <w:r w:rsidR="002650A7">
        <w:rPr>
          <w:rFonts w:ascii="Cambria" w:eastAsia="MS Mincho" w:hAnsi="Cambria"/>
          <w:lang w:eastAsia="ja-JP"/>
        </w:rPr>
        <w:t>Mike</w:t>
      </w:r>
      <w:r w:rsidR="000A18D1">
        <w:rPr>
          <w:rFonts w:ascii="Cambria" w:eastAsia="MS Mincho" w:hAnsi="Cambria"/>
          <w:lang w:eastAsia="ja-JP"/>
        </w:rPr>
        <w:t xml:space="preserve"> Sherman; Vice President for Institutional Effectiveness and Board Professional; </w:t>
      </w:r>
      <w:r w:rsidR="006303C2">
        <w:rPr>
          <w:rFonts w:ascii="Cambria" w:eastAsia="MS Mincho" w:hAnsi="Cambria"/>
          <w:lang w:eastAsia="ja-JP"/>
        </w:rPr>
        <w:t xml:space="preserve">Gina McGranahan, </w:t>
      </w:r>
      <w:r w:rsidR="006303C2" w:rsidRPr="006303C2">
        <w:rPr>
          <w:rFonts w:asciiTheme="majorHAnsi" w:hAnsiTheme="majorHAnsi"/>
        </w:rPr>
        <w:t>Assistant Director of the Center for Student Progress Disability Services</w:t>
      </w:r>
      <w:r w:rsidR="006303C2">
        <w:t xml:space="preserve">; </w:t>
      </w:r>
      <w:r w:rsidR="000A18D1">
        <w:rPr>
          <w:rFonts w:ascii="Cambria" w:eastAsia="MS Mincho" w:hAnsi="Cambria"/>
          <w:lang w:eastAsia="ja-JP"/>
        </w:rPr>
        <w:t>and</w:t>
      </w:r>
      <w:r w:rsidR="005D006A">
        <w:rPr>
          <w:rFonts w:ascii="Cambria" w:eastAsia="MS Mincho" w:hAnsi="Cambria"/>
          <w:lang w:eastAsia="ja-JP"/>
        </w:rPr>
        <w:t xml:space="preserve"> </w:t>
      </w:r>
      <w:r w:rsidR="00FE077B">
        <w:rPr>
          <w:rFonts w:ascii="Cambria" w:eastAsia="MS Mincho" w:hAnsi="Cambria"/>
          <w:lang w:eastAsia="ja-JP"/>
        </w:rPr>
        <w:t xml:space="preserve">Dr. </w:t>
      </w:r>
      <w:r w:rsidR="005D006A">
        <w:rPr>
          <w:rFonts w:ascii="Cambria" w:eastAsia="MS Mincho" w:hAnsi="Cambria"/>
          <w:lang w:eastAsia="ja-JP"/>
        </w:rPr>
        <w:t>Rebecca Curnalia, YSU-OEA 1</w:t>
      </w:r>
      <w:r w:rsidR="005D006A" w:rsidRPr="005D006A">
        <w:rPr>
          <w:rFonts w:ascii="Cambria" w:eastAsia="MS Mincho" w:hAnsi="Cambria"/>
          <w:vertAlign w:val="superscript"/>
          <w:lang w:eastAsia="ja-JP"/>
        </w:rPr>
        <w:t>st</w:t>
      </w:r>
      <w:r w:rsidR="005D006A">
        <w:rPr>
          <w:rFonts w:ascii="Cambria" w:eastAsia="MS Mincho" w:hAnsi="Cambria"/>
          <w:lang w:eastAsia="ja-JP"/>
        </w:rPr>
        <w:t xml:space="preserve"> Vice President</w:t>
      </w:r>
      <w:r w:rsidRPr="00E810F6">
        <w:rPr>
          <w:rFonts w:ascii="Cambria" w:eastAsia="MS Mincho" w:hAnsi="Cambria"/>
          <w:lang w:eastAsia="ja-JP"/>
        </w:rPr>
        <w:t>.</w:t>
      </w:r>
    </w:p>
    <w:p w:rsidR="00545034" w:rsidRDefault="00545034" w:rsidP="00545034"/>
    <w:p w:rsidR="00374E8D" w:rsidRPr="00930290" w:rsidRDefault="00374E8D" w:rsidP="00374E8D">
      <w:pPr>
        <w:rPr>
          <w:rFonts w:asciiTheme="majorHAnsi" w:hAnsiTheme="majorHAnsi"/>
        </w:rPr>
      </w:pPr>
      <w:r w:rsidRPr="00930290">
        <w:rPr>
          <w:rFonts w:asciiTheme="majorHAnsi" w:hAnsiTheme="majorHAnsi"/>
        </w:rPr>
        <w:t xml:space="preserve">Minutes from </w:t>
      </w:r>
      <w:r w:rsidR="00FE077B">
        <w:rPr>
          <w:rFonts w:asciiTheme="majorHAnsi" w:hAnsiTheme="majorHAnsi"/>
        </w:rPr>
        <w:t>the September 10</w:t>
      </w:r>
      <w:r w:rsidR="006200A5" w:rsidRPr="00930290">
        <w:rPr>
          <w:rFonts w:asciiTheme="majorHAnsi" w:hAnsiTheme="majorHAnsi"/>
        </w:rPr>
        <w:t>, 2019</w:t>
      </w:r>
      <w:r w:rsidRPr="00930290">
        <w:rPr>
          <w:rFonts w:asciiTheme="majorHAnsi" w:hAnsiTheme="majorHAnsi"/>
        </w:rPr>
        <w:t xml:space="preserve"> meeting were approved.  </w:t>
      </w:r>
    </w:p>
    <w:p w:rsidR="002650A7" w:rsidRDefault="006303C2" w:rsidP="006303C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Emergency Exit</w:t>
      </w:r>
      <w:r w:rsidR="000A18D1" w:rsidRPr="00930290">
        <w:rPr>
          <w:rFonts w:asciiTheme="majorHAnsi" w:hAnsiTheme="majorHAnsi"/>
          <w:b/>
        </w:rPr>
        <w:t xml:space="preserve"> Update:</w:t>
      </w:r>
      <w:r w:rsidR="00601B43" w:rsidRPr="00930290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Gina McGranahan, Assistant Director of the Center for Student Progress and Disability Services</w:t>
      </w:r>
      <w:r w:rsidR="000A18D1" w:rsidRPr="00930290">
        <w:rPr>
          <w:rFonts w:asciiTheme="majorHAnsi" w:hAnsiTheme="majorHAnsi"/>
        </w:rPr>
        <w:t>,</w:t>
      </w:r>
      <w:r w:rsidR="00374E8D" w:rsidRPr="00930290">
        <w:rPr>
          <w:rFonts w:asciiTheme="majorHAnsi" w:hAnsiTheme="majorHAnsi"/>
        </w:rPr>
        <w:t xml:space="preserve"> shared </w:t>
      </w:r>
      <w:r>
        <w:rPr>
          <w:rFonts w:asciiTheme="majorHAnsi" w:hAnsiTheme="majorHAnsi"/>
        </w:rPr>
        <w:t xml:space="preserve">information she had gathered concerning </w:t>
      </w:r>
      <w:r w:rsidRPr="00930290">
        <w:rPr>
          <w:rFonts w:asciiTheme="majorHAnsi" w:hAnsiTheme="majorHAnsi"/>
        </w:rPr>
        <w:t>emergency exit procedures for disabled staff and students</w:t>
      </w:r>
      <w:r w:rsidR="00374E8D" w:rsidRPr="0093029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Shawn Varso, YSU Chief of Police, introduced William </w:t>
      </w:r>
      <w:proofErr w:type="spellStart"/>
      <w:r>
        <w:rPr>
          <w:rFonts w:asciiTheme="majorHAnsi" w:hAnsiTheme="majorHAnsi"/>
        </w:rPr>
        <w:t>Rogner</w:t>
      </w:r>
      <w:proofErr w:type="spellEnd"/>
      <w:r>
        <w:rPr>
          <w:rFonts w:asciiTheme="majorHAnsi" w:hAnsiTheme="majorHAnsi"/>
        </w:rPr>
        <w:t xml:space="preserve">, Campus Safety &amp; Emergency Preparedness Officer.  Mr. </w:t>
      </w:r>
      <w:proofErr w:type="spellStart"/>
      <w:r>
        <w:rPr>
          <w:rFonts w:asciiTheme="majorHAnsi" w:hAnsiTheme="majorHAnsi"/>
        </w:rPr>
        <w:t>Rogner</w:t>
      </w:r>
      <w:proofErr w:type="spellEnd"/>
      <w:r>
        <w:rPr>
          <w:rFonts w:asciiTheme="majorHAnsi" w:hAnsiTheme="majorHAnsi"/>
        </w:rPr>
        <w:t xml:space="preserve"> will look into options for assisting disabled staff and students and report back to the Labor-Management Council (Council).</w:t>
      </w:r>
    </w:p>
    <w:p w:rsidR="006303C2" w:rsidRPr="006303C2" w:rsidRDefault="006303C2" w:rsidP="006303C2">
      <w:pPr>
        <w:pStyle w:val="ListParagraph"/>
        <w:ind w:left="1080"/>
        <w:rPr>
          <w:rFonts w:asciiTheme="majorHAnsi" w:hAnsiTheme="majorHAnsi"/>
        </w:rPr>
      </w:pPr>
    </w:p>
    <w:p w:rsidR="006303C2" w:rsidRDefault="00374E8D" w:rsidP="006303C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A07E2">
        <w:rPr>
          <w:rFonts w:asciiTheme="majorHAnsi" w:hAnsiTheme="majorHAnsi"/>
          <w:b/>
        </w:rPr>
        <w:t>SP</w:t>
      </w:r>
      <w:r w:rsidR="00E21C79" w:rsidRPr="00DA07E2">
        <w:rPr>
          <w:rFonts w:asciiTheme="majorHAnsi" w:hAnsiTheme="majorHAnsi"/>
          <w:b/>
        </w:rPr>
        <w:t>O</w:t>
      </w:r>
      <w:r w:rsidR="002650A7" w:rsidRPr="00DA07E2">
        <w:rPr>
          <w:rFonts w:asciiTheme="majorHAnsi" w:hAnsiTheme="majorHAnsi"/>
          <w:b/>
        </w:rPr>
        <w:t>T Committee Update:</w:t>
      </w:r>
      <w:r w:rsidRPr="00DA07E2">
        <w:rPr>
          <w:rFonts w:asciiTheme="majorHAnsi" w:hAnsiTheme="majorHAnsi"/>
        </w:rPr>
        <w:t xml:space="preserve">  Vice President </w:t>
      </w:r>
      <w:r w:rsidR="006303C2">
        <w:rPr>
          <w:rFonts w:asciiTheme="majorHAnsi" w:hAnsiTheme="majorHAnsi"/>
        </w:rPr>
        <w:t>Mike Sherman distributed a one-</w:t>
      </w:r>
      <w:r w:rsidRPr="00DA07E2">
        <w:rPr>
          <w:rFonts w:asciiTheme="majorHAnsi" w:hAnsiTheme="majorHAnsi"/>
        </w:rPr>
        <w:t>page document</w:t>
      </w:r>
      <w:r w:rsidR="00E21C79" w:rsidRPr="00DA07E2">
        <w:rPr>
          <w:rFonts w:asciiTheme="majorHAnsi" w:hAnsiTheme="majorHAnsi"/>
        </w:rPr>
        <w:t xml:space="preserve"> beginning with the title </w:t>
      </w:r>
      <w:r w:rsidR="006303C2">
        <w:rPr>
          <w:rFonts w:asciiTheme="majorHAnsi" w:hAnsiTheme="majorHAnsi"/>
        </w:rPr>
        <w:t>“Plan for Strategic Action to Take Charge of Our Future</w:t>
      </w:r>
      <w:r w:rsidRPr="00DA07E2">
        <w:rPr>
          <w:rFonts w:asciiTheme="majorHAnsi" w:hAnsiTheme="majorHAnsi"/>
        </w:rPr>
        <w:t>”</w:t>
      </w:r>
      <w:r w:rsidR="006303C2">
        <w:rPr>
          <w:rFonts w:asciiTheme="majorHAnsi" w:hAnsiTheme="majorHAnsi"/>
        </w:rPr>
        <w:t xml:space="preserve">, </w:t>
      </w:r>
      <w:r w:rsidR="00E21C79" w:rsidRPr="00DA07E2">
        <w:rPr>
          <w:rFonts w:asciiTheme="majorHAnsi" w:hAnsiTheme="majorHAnsi"/>
        </w:rPr>
        <w:t>discussed the str</w:t>
      </w:r>
      <w:r w:rsidR="002650A7" w:rsidRPr="00DA07E2">
        <w:rPr>
          <w:rFonts w:asciiTheme="majorHAnsi" w:hAnsiTheme="majorHAnsi"/>
        </w:rPr>
        <w:t>ategic planning process and brought the Council</w:t>
      </w:r>
      <w:r w:rsidR="00E21C79" w:rsidRPr="00DA07E2">
        <w:rPr>
          <w:rFonts w:asciiTheme="majorHAnsi" w:hAnsiTheme="majorHAnsi"/>
        </w:rPr>
        <w:t xml:space="preserve"> up to dat</w:t>
      </w:r>
      <w:r w:rsidR="006303C2">
        <w:rPr>
          <w:rFonts w:asciiTheme="majorHAnsi" w:hAnsiTheme="majorHAnsi"/>
        </w:rPr>
        <w:t>e.</w:t>
      </w:r>
      <w:r w:rsidR="001212AD">
        <w:rPr>
          <w:rFonts w:asciiTheme="majorHAnsi" w:hAnsiTheme="majorHAnsi"/>
        </w:rPr>
        <w:t xml:space="preserve">  Mr. Sherman referenced the “Take Charge of Our Future Resolution</w:t>
      </w:r>
      <w:r w:rsidR="00CF30FF">
        <w:rPr>
          <w:rFonts w:asciiTheme="majorHAnsi" w:hAnsiTheme="majorHAnsi"/>
        </w:rPr>
        <w:t>”</w:t>
      </w:r>
      <w:r w:rsidR="001212AD">
        <w:rPr>
          <w:rFonts w:asciiTheme="majorHAnsi" w:hAnsiTheme="majorHAnsi"/>
        </w:rPr>
        <w:t xml:space="preserve"> adopted by the Board of Trustees in March 2019.</w:t>
      </w:r>
    </w:p>
    <w:p w:rsidR="006303C2" w:rsidRPr="006303C2" w:rsidRDefault="006303C2" w:rsidP="006303C2">
      <w:pPr>
        <w:rPr>
          <w:rFonts w:asciiTheme="majorHAnsi" w:hAnsiTheme="majorHAnsi"/>
        </w:rPr>
      </w:pPr>
    </w:p>
    <w:p w:rsidR="002650A7" w:rsidRPr="00930290" w:rsidRDefault="006303C2" w:rsidP="005D12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77CB2">
        <w:rPr>
          <w:rFonts w:asciiTheme="majorHAnsi" w:hAnsiTheme="majorHAnsi"/>
          <w:b/>
        </w:rPr>
        <w:t>Benefits Fair Update</w:t>
      </w:r>
      <w:r w:rsidR="002650A7" w:rsidRPr="00177CB2">
        <w:rPr>
          <w:rFonts w:asciiTheme="majorHAnsi" w:hAnsiTheme="majorHAnsi"/>
          <w:b/>
        </w:rPr>
        <w:t>:</w:t>
      </w:r>
      <w:r w:rsidR="00E21C79" w:rsidRPr="00177CB2">
        <w:rPr>
          <w:rFonts w:asciiTheme="majorHAnsi" w:hAnsiTheme="majorHAnsi"/>
        </w:rPr>
        <w:t xml:space="preserve"> </w:t>
      </w:r>
      <w:r w:rsidR="00962951">
        <w:rPr>
          <w:rFonts w:asciiTheme="majorHAnsi" w:hAnsiTheme="majorHAnsi"/>
        </w:rPr>
        <w:t xml:space="preserve">Stacey Luce, Manager Employee Benefits indicated that the October 2019 2-day Benefits Fair was successful and </w:t>
      </w:r>
      <w:r w:rsidR="00CF30FF">
        <w:rPr>
          <w:rFonts w:asciiTheme="majorHAnsi" w:hAnsiTheme="majorHAnsi"/>
        </w:rPr>
        <w:t xml:space="preserve">attended by 100 employees.  Further, </w:t>
      </w:r>
      <w:r w:rsidR="00962951">
        <w:rPr>
          <w:rFonts w:asciiTheme="majorHAnsi" w:hAnsiTheme="majorHAnsi"/>
        </w:rPr>
        <w:t>open enrollment, from November 1, 2019 through November 22, 2019, with c</w:t>
      </w:r>
      <w:r w:rsidR="00257FA5">
        <w:rPr>
          <w:rFonts w:asciiTheme="majorHAnsi" w:hAnsiTheme="majorHAnsi"/>
        </w:rPr>
        <w:t>hanges effective January 1, 2020</w:t>
      </w:r>
      <w:bookmarkStart w:id="0" w:name="_GoBack"/>
      <w:bookmarkEnd w:id="0"/>
      <w:r w:rsidR="00962951">
        <w:rPr>
          <w:rFonts w:asciiTheme="majorHAnsi" w:hAnsiTheme="majorHAnsi"/>
        </w:rPr>
        <w:t xml:space="preserve">.  </w:t>
      </w:r>
      <w:r w:rsidR="00962951" w:rsidRPr="00E810F6">
        <w:rPr>
          <w:rFonts w:ascii="Cambria" w:eastAsia="MS Mincho" w:hAnsi="Cambria"/>
          <w:lang w:eastAsia="ja-JP"/>
        </w:rPr>
        <w:t>Ed Villo</w:t>
      </w:r>
      <w:r w:rsidR="00962951">
        <w:rPr>
          <w:rFonts w:ascii="Cambria" w:eastAsia="MS Mincho" w:hAnsi="Cambria"/>
          <w:lang w:eastAsia="ja-JP"/>
        </w:rPr>
        <w:t>ne, President of APAS, ask</w:t>
      </w:r>
      <w:r w:rsidR="000B5126">
        <w:rPr>
          <w:rFonts w:ascii="Cambria" w:eastAsia="MS Mincho" w:hAnsi="Cambria"/>
          <w:lang w:eastAsia="ja-JP"/>
        </w:rPr>
        <w:t>ed</w:t>
      </w:r>
      <w:r w:rsidR="00962951">
        <w:rPr>
          <w:rFonts w:ascii="Cambria" w:eastAsia="MS Mincho" w:hAnsi="Cambria"/>
          <w:lang w:eastAsia="ja-JP"/>
        </w:rPr>
        <w:t xml:space="preserve"> about a cap on the 457 plan and there was discussion about IRS regulations.  Dr. Steven Reale, YSU-OEA President</w:t>
      </w:r>
      <w:r w:rsidR="00610FB0">
        <w:rPr>
          <w:rFonts w:ascii="Cambria" w:eastAsia="MS Mincho" w:hAnsi="Cambria"/>
          <w:lang w:eastAsia="ja-JP"/>
        </w:rPr>
        <w:t xml:space="preserve">, raised </w:t>
      </w:r>
      <w:r w:rsidR="00962951">
        <w:rPr>
          <w:rFonts w:ascii="Cambria" w:eastAsia="MS Mincho" w:hAnsi="Cambria"/>
          <w:lang w:eastAsia="ja-JP"/>
        </w:rPr>
        <w:t>concerns about the</w:t>
      </w:r>
      <w:r w:rsidR="00B759B9">
        <w:rPr>
          <w:rFonts w:ascii="Cambria" w:eastAsia="MS Mincho" w:hAnsi="Cambria"/>
          <w:lang w:eastAsia="ja-JP"/>
        </w:rPr>
        <w:t xml:space="preserve"> High Deductible Health </w:t>
      </w:r>
      <w:r w:rsidR="00962951">
        <w:rPr>
          <w:rFonts w:ascii="Cambria" w:eastAsia="MS Mincho" w:hAnsi="Cambria"/>
          <w:lang w:eastAsia="ja-JP"/>
        </w:rPr>
        <w:t>Plan and the reductions in contributions by the University</w:t>
      </w:r>
      <w:r w:rsidR="00610FB0">
        <w:rPr>
          <w:rFonts w:ascii="Cambria" w:eastAsia="MS Mincho" w:hAnsi="Cambria"/>
          <w:lang w:eastAsia="ja-JP"/>
        </w:rPr>
        <w:t xml:space="preserve">.  Ms. Luce responded to Dr. </w:t>
      </w:r>
      <w:proofErr w:type="spellStart"/>
      <w:r w:rsidR="00610FB0">
        <w:rPr>
          <w:rFonts w:ascii="Cambria" w:eastAsia="MS Mincho" w:hAnsi="Cambria"/>
          <w:lang w:eastAsia="ja-JP"/>
        </w:rPr>
        <w:t>Reale’s</w:t>
      </w:r>
      <w:proofErr w:type="spellEnd"/>
      <w:r w:rsidR="00610FB0">
        <w:rPr>
          <w:rFonts w:ascii="Cambria" w:eastAsia="MS Mincho" w:hAnsi="Cambria"/>
          <w:lang w:eastAsia="ja-JP"/>
        </w:rPr>
        <w:t xml:space="preserve"> concerns.</w:t>
      </w:r>
    </w:p>
    <w:p w:rsidR="00610FB0" w:rsidRDefault="00610FB0" w:rsidP="008A78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Any labor related problems or concerns:  </w:t>
      </w:r>
      <w:r>
        <w:rPr>
          <w:rFonts w:asciiTheme="majorHAnsi" w:hAnsiTheme="majorHAnsi"/>
        </w:rPr>
        <w:t>None.</w:t>
      </w:r>
    </w:p>
    <w:p w:rsidR="00610FB0" w:rsidRDefault="00610FB0" w:rsidP="00610FB0">
      <w:pPr>
        <w:pStyle w:val="ListParagraph"/>
        <w:ind w:left="1080"/>
        <w:rPr>
          <w:rFonts w:asciiTheme="majorHAnsi" w:hAnsiTheme="majorHAnsi"/>
        </w:rPr>
      </w:pPr>
    </w:p>
    <w:p w:rsidR="00610FB0" w:rsidRDefault="00610FB0" w:rsidP="008A78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2020 LMC meeting schedule:  </w:t>
      </w:r>
      <w:r w:rsidRPr="00E810F6">
        <w:rPr>
          <w:rFonts w:ascii="Cambria" w:eastAsia="MS Mincho" w:hAnsi="Cambria"/>
          <w:lang w:eastAsia="ja-JP"/>
        </w:rPr>
        <w:t>Atty. Kevin Kralj, Director, Labor and Employee Relations</w:t>
      </w:r>
      <w:r>
        <w:rPr>
          <w:rFonts w:ascii="Cambria" w:eastAsia="MS Mincho" w:hAnsi="Cambria"/>
          <w:lang w:eastAsia="ja-JP"/>
        </w:rPr>
        <w:t>, presented the 2020 Council meeti</w:t>
      </w:r>
      <w:r w:rsidR="00EE2F9C">
        <w:rPr>
          <w:rFonts w:ascii="Cambria" w:eastAsia="MS Mincho" w:hAnsi="Cambria"/>
          <w:lang w:eastAsia="ja-JP"/>
        </w:rPr>
        <w:t xml:space="preserve">ng schedule.  No conflicts </w:t>
      </w:r>
      <w:r>
        <w:rPr>
          <w:rFonts w:ascii="Cambria" w:eastAsia="MS Mincho" w:hAnsi="Cambria"/>
          <w:lang w:eastAsia="ja-JP"/>
        </w:rPr>
        <w:t>raised concerning the schedule.</w:t>
      </w:r>
      <w:r>
        <w:rPr>
          <w:rFonts w:asciiTheme="majorHAnsi" w:hAnsiTheme="majorHAnsi"/>
          <w:b/>
        </w:rPr>
        <w:t xml:space="preserve">  </w:t>
      </w:r>
    </w:p>
    <w:p w:rsidR="00610FB0" w:rsidRPr="00610FB0" w:rsidRDefault="00610FB0" w:rsidP="00610FB0">
      <w:pPr>
        <w:pStyle w:val="ListParagraph"/>
        <w:ind w:left="1080"/>
        <w:rPr>
          <w:rFonts w:asciiTheme="majorHAnsi" w:hAnsiTheme="majorHAnsi"/>
        </w:rPr>
      </w:pPr>
    </w:p>
    <w:p w:rsidR="00F247C2" w:rsidRPr="00610FB0" w:rsidRDefault="005413F0" w:rsidP="008A78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10FB0">
        <w:rPr>
          <w:rFonts w:asciiTheme="majorHAnsi" w:hAnsiTheme="majorHAnsi"/>
          <w:b/>
        </w:rPr>
        <w:t>C</w:t>
      </w:r>
      <w:r w:rsidR="002650A7" w:rsidRPr="00610FB0">
        <w:rPr>
          <w:rFonts w:asciiTheme="majorHAnsi" w:hAnsiTheme="majorHAnsi"/>
          <w:b/>
        </w:rPr>
        <w:t>heck-In Updates:</w:t>
      </w:r>
      <w:r w:rsidRPr="00610FB0">
        <w:rPr>
          <w:rFonts w:asciiTheme="majorHAnsi" w:hAnsiTheme="majorHAnsi"/>
        </w:rPr>
        <w:t xml:space="preserve">  </w:t>
      </w:r>
      <w:r w:rsidR="00610FB0">
        <w:rPr>
          <w:rFonts w:asciiTheme="majorHAnsi" w:hAnsiTheme="majorHAnsi"/>
        </w:rPr>
        <w:t>None.</w:t>
      </w:r>
    </w:p>
    <w:p w:rsidR="00F247C2" w:rsidRPr="00930290" w:rsidRDefault="00F247C2" w:rsidP="00F247C2">
      <w:pPr>
        <w:pStyle w:val="ListParagraph"/>
        <w:ind w:left="1080"/>
        <w:rPr>
          <w:rFonts w:asciiTheme="majorHAnsi" w:hAnsiTheme="majorHAnsi"/>
        </w:rPr>
      </w:pPr>
    </w:p>
    <w:p w:rsidR="005413F0" w:rsidRPr="00930290" w:rsidRDefault="005413F0" w:rsidP="005413F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30290">
        <w:rPr>
          <w:rFonts w:asciiTheme="majorHAnsi" w:hAnsiTheme="majorHAnsi"/>
          <w:b/>
        </w:rPr>
        <w:t>A</w:t>
      </w:r>
      <w:r w:rsidR="00F247C2" w:rsidRPr="00930290">
        <w:rPr>
          <w:rFonts w:asciiTheme="majorHAnsi" w:hAnsiTheme="majorHAnsi"/>
          <w:b/>
        </w:rPr>
        <w:t>nnouncements:</w:t>
      </w:r>
      <w:r w:rsidR="00EE2F9C">
        <w:rPr>
          <w:rFonts w:asciiTheme="majorHAnsi" w:hAnsiTheme="majorHAnsi"/>
        </w:rPr>
        <w:t xml:space="preserve">  None.</w:t>
      </w:r>
    </w:p>
    <w:sectPr w:rsidR="005413F0" w:rsidRPr="00930290" w:rsidSect="007817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3367"/>
    <w:multiLevelType w:val="hybridMultilevel"/>
    <w:tmpl w:val="EDC88F12"/>
    <w:lvl w:ilvl="0" w:tplc="07549A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8D"/>
    <w:rsid w:val="000A18D1"/>
    <w:rsid w:val="000B5126"/>
    <w:rsid w:val="001212AD"/>
    <w:rsid w:val="00177CB2"/>
    <w:rsid w:val="00257FA5"/>
    <w:rsid w:val="002650A7"/>
    <w:rsid w:val="002D2F81"/>
    <w:rsid w:val="00374E8D"/>
    <w:rsid w:val="00430E23"/>
    <w:rsid w:val="005413F0"/>
    <w:rsid w:val="00545034"/>
    <w:rsid w:val="00553570"/>
    <w:rsid w:val="00563EE3"/>
    <w:rsid w:val="00573C46"/>
    <w:rsid w:val="005C7541"/>
    <w:rsid w:val="005D006A"/>
    <w:rsid w:val="005E1FDB"/>
    <w:rsid w:val="00601B43"/>
    <w:rsid w:val="00610FB0"/>
    <w:rsid w:val="006200A5"/>
    <w:rsid w:val="006303C2"/>
    <w:rsid w:val="00781714"/>
    <w:rsid w:val="009170E3"/>
    <w:rsid w:val="00930290"/>
    <w:rsid w:val="00962951"/>
    <w:rsid w:val="00992B35"/>
    <w:rsid w:val="009F1008"/>
    <w:rsid w:val="00A416A9"/>
    <w:rsid w:val="00B2667C"/>
    <w:rsid w:val="00B759B9"/>
    <w:rsid w:val="00CD723A"/>
    <w:rsid w:val="00CF30FF"/>
    <w:rsid w:val="00D05526"/>
    <w:rsid w:val="00DA07E2"/>
    <w:rsid w:val="00E21C79"/>
    <w:rsid w:val="00EC607D"/>
    <w:rsid w:val="00EE2F9C"/>
    <w:rsid w:val="00F247C2"/>
    <w:rsid w:val="00FE077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833B"/>
  <w15:chartTrackingRefBased/>
  <w15:docId w15:val="{7E739AC3-FA96-421B-9DCE-3A58E177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Jacobs</dc:creator>
  <cp:keywords/>
  <dc:description/>
  <cp:lastModifiedBy>Brittany N Bowyer</cp:lastModifiedBy>
  <cp:revision>3</cp:revision>
  <cp:lastPrinted>2019-09-12T16:29:00Z</cp:lastPrinted>
  <dcterms:created xsi:type="dcterms:W3CDTF">2020-01-10T13:07:00Z</dcterms:created>
  <dcterms:modified xsi:type="dcterms:W3CDTF">2020-01-10T13:07:00Z</dcterms:modified>
</cp:coreProperties>
</file>