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A285" w14:textId="77777777" w:rsidR="00834657" w:rsidRPr="000238C5" w:rsidRDefault="00834657" w:rsidP="00834657">
      <w:pPr>
        <w:spacing w:after="0"/>
        <w:rPr>
          <w:rFonts w:ascii="Times New Roman" w:eastAsia="Calibri" w:hAnsi="Times New Roman" w:cs="Times New Roman"/>
          <w:b/>
          <w:szCs w:val="24"/>
        </w:rPr>
      </w:pPr>
      <w:r w:rsidRPr="000238C5">
        <w:rPr>
          <w:rFonts w:ascii="Times New Roman" w:eastAsia="Calibri" w:hAnsi="Times New Roman" w:cs="Times New Roman"/>
          <w:b/>
          <w:szCs w:val="24"/>
        </w:rPr>
        <w:t>3356</w:t>
      </w:r>
      <w:r w:rsidR="00D64CEC" w:rsidRPr="000238C5">
        <w:rPr>
          <w:rFonts w:ascii="Times New Roman" w:eastAsia="Calibri" w:hAnsi="Times New Roman" w:cs="Times New Roman"/>
          <w:b/>
          <w:szCs w:val="24"/>
        </w:rPr>
        <w:t>-</w:t>
      </w:r>
      <w:r w:rsidRPr="000238C5">
        <w:rPr>
          <w:rFonts w:ascii="Times New Roman" w:eastAsia="Calibri" w:hAnsi="Times New Roman" w:cs="Times New Roman"/>
          <w:b/>
          <w:szCs w:val="24"/>
        </w:rPr>
        <w:t>7-</w:t>
      </w:r>
      <w:r w:rsidR="009B3EF0" w:rsidRPr="000238C5">
        <w:rPr>
          <w:rFonts w:ascii="Times New Roman" w:eastAsia="Calibri" w:hAnsi="Times New Roman" w:cs="Times New Roman"/>
          <w:b/>
          <w:szCs w:val="24"/>
        </w:rPr>
        <w:t>41</w:t>
      </w:r>
      <w:r w:rsidRPr="000238C5">
        <w:rPr>
          <w:rFonts w:ascii="Times New Roman" w:eastAsia="Calibri" w:hAnsi="Times New Roman" w:cs="Times New Roman"/>
          <w:b/>
          <w:szCs w:val="24"/>
        </w:rPr>
        <w:tab/>
        <w:t xml:space="preserve">Classified civil service employees. </w:t>
      </w:r>
    </w:p>
    <w:p w14:paraId="3126AC59" w14:textId="77777777" w:rsidR="000238C5" w:rsidRDefault="000238C5" w:rsidP="000238C5">
      <w:pPr>
        <w:tabs>
          <w:tab w:val="left" w:pos="7200"/>
        </w:tabs>
        <w:spacing w:after="0"/>
        <w:rPr>
          <w:rFonts w:ascii="Times New Roman" w:eastAsia="Times New Roman" w:hAnsi="Times New Roman" w:cs="Times New Roman"/>
          <w:szCs w:val="24"/>
        </w:rPr>
      </w:pPr>
    </w:p>
    <w:p w14:paraId="33AE989E" w14:textId="77777777" w:rsidR="000238C5" w:rsidRPr="00105232" w:rsidRDefault="000238C5" w:rsidP="000238C5">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Human Resources</w:t>
      </w:r>
      <w:r w:rsidRPr="00105232">
        <w:rPr>
          <w:rFonts w:ascii="Times New Roman" w:eastAsia="Times New Roman" w:hAnsi="Times New Roman" w:cs="Times New Roman"/>
          <w:szCs w:val="24"/>
        </w:rPr>
        <w:tab/>
      </w:r>
    </w:p>
    <w:p w14:paraId="4C21A769" w14:textId="77777777" w:rsidR="000238C5" w:rsidRPr="00105232" w:rsidRDefault="000238C5" w:rsidP="000238C5">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VP for </w:t>
      </w:r>
      <w:r w:rsidR="00C859A2">
        <w:rPr>
          <w:rFonts w:ascii="Times New Roman" w:eastAsia="Times New Roman" w:hAnsi="Times New Roman" w:cs="Times New Roman"/>
          <w:szCs w:val="24"/>
        </w:rPr>
        <w:t>Legal Affairs and Human Resources</w:t>
      </w:r>
    </w:p>
    <w:p w14:paraId="422041F5" w14:textId="77777777" w:rsidR="000238C5" w:rsidRDefault="000238C5" w:rsidP="000238C5">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February 1999; August 2009; </w:t>
      </w:r>
    </w:p>
    <w:p w14:paraId="6A8F3389" w14:textId="77777777" w:rsidR="000238C5" w:rsidRDefault="000238C5" w:rsidP="000238C5">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December 2012; April 2013; June 2013</w:t>
      </w:r>
      <w:r w:rsidR="00C859A2">
        <w:rPr>
          <w:rFonts w:ascii="Times New Roman" w:eastAsia="Times New Roman" w:hAnsi="Times New Roman" w:cs="Times New Roman"/>
          <w:szCs w:val="24"/>
        </w:rPr>
        <w:t>;</w:t>
      </w:r>
    </w:p>
    <w:p w14:paraId="12B8FF51" w14:textId="3DB35BB6" w:rsidR="00C859A2" w:rsidRDefault="00C859A2" w:rsidP="000238C5">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September 2018</w:t>
      </w:r>
      <w:r w:rsidR="004D5C86">
        <w:rPr>
          <w:rFonts w:ascii="Times New Roman" w:eastAsia="Times New Roman" w:hAnsi="Times New Roman" w:cs="Times New Roman"/>
          <w:szCs w:val="24"/>
        </w:rPr>
        <w:t>; July 2023; September 2023</w:t>
      </w:r>
    </w:p>
    <w:p w14:paraId="5E277328" w14:textId="77777777" w:rsidR="000238C5" w:rsidRPr="00105232" w:rsidRDefault="000238C5" w:rsidP="000238C5">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University Affairs</w:t>
      </w:r>
    </w:p>
    <w:p w14:paraId="2A79B03B" w14:textId="0EF0D316" w:rsidR="000238C5" w:rsidRPr="00105232" w:rsidRDefault="000238C5" w:rsidP="000238C5">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C859A2">
        <w:rPr>
          <w:rFonts w:ascii="Times New Roman" w:eastAsia="Times New Roman" w:hAnsi="Times New Roman" w:cs="Times New Roman"/>
          <w:b/>
          <w:szCs w:val="24"/>
        </w:rPr>
        <w:t xml:space="preserve">September </w:t>
      </w:r>
      <w:r w:rsidR="004D5C86">
        <w:rPr>
          <w:rFonts w:ascii="Times New Roman" w:eastAsia="Times New Roman" w:hAnsi="Times New Roman" w:cs="Times New Roman"/>
          <w:b/>
          <w:szCs w:val="24"/>
        </w:rPr>
        <w:t>20, 2023</w:t>
      </w:r>
    </w:p>
    <w:p w14:paraId="196A9417" w14:textId="45B8E357" w:rsidR="000238C5" w:rsidRPr="00105232" w:rsidRDefault="000238C5" w:rsidP="000238C5">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r>
      <w:r w:rsidR="004D5C86">
        <w:rPr>
          <w:rFonts w:ascii="Times New Roman" w:eastAsia="Times New Roman" w:hAnsi="Times New Roman" w:cs="Times New Roman"/>
          <w:szCs w:val="24"/>
        </w:rPr>
        <w:t>2028</w:t>
      </w:r>
    </w:p>
    <w:p w14:paraId="28BFE2DD" w14:textId="77777777" w:rsidR="000238C5" w:rsidRPr="009477CB" w:rsidRDefault="000238C5" w:rsidP="000238C5">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646F0E13" w14:textId="77777777" w:rsidR="00834657" w:rsidRPr="000238C5" w:rsidRDefault="00834657" w:rsidP="00834657">
      <w:pPr>
        <w:spacing w:after="0"/>
        <w:rPr>
          <w:rFonts w:ascii="Times New Roman" w:eastAsia="Calibri" w:hAnsi="Times New Roman" w:cs="Times New Roman"/>
          <w:szCs w:val="24"/>
        </w:rPr>
      </w:pPr>
    </w:p>
    <w:p w14:paraId="137BEE49" w14:textId="6D49F626" w:rsidR="00834657" w:rsidRPr="00C859A2" w:rsidRDefault="00834657" w:rsidP="00834657">
      <w:pPr>
        <w:spacing w:after="0"/>
        <w:ind w:left="720" w:hanging="720"/>
        <w:rPr>
          <w:rFonts w:ascii="Times New Roman" w:eastAsia="Calibri" w:hAnsi="Times New Roman" w:cs="Times New Roman"/>
          <w:szCs w:val="24"/>
        </w:rPr>
      </w:pPr>
      <w:r w:rsidRPr="00C859A2">
        <w:rPr>
          <w:rFonts w:ascii="Times New Roman" w:eastAsia="Calibri" w:hAnsi="Times New Roman" w:cs="Times New Roman"/>
          <w:szCs w:val="24"/>
        </w:rPr>
        <w:t>(A)</w:t>
      </w:r>
      <w:r w:rsidRPr="00C859A2">
        <w:rPr>
          <w:rFonts w:ascii="Times New Roman" w:eastAsia="Calibri" w:hAnsi="Times New Roman" w:cs="Times New Roman"/>
          <w:szCs w:val="24"/>
        </w:rPr>
        <w:tab/>
        <w:t>Policy</w:t>
      </w:r>
      <w:r w:rsidR="009B3EF0" w:rsidRPr="00C859A2">
        <w:rPr>
          <w:rFonts w:ascii="Times New Roman" w:eastAsia="Calibri" w:hAnsi="Times New Roman" w:cs="Times New Roman"/>
          <w:szCs w:val="24"/>
        </w:rPr>
        <w:t xml:space="preserve"> statement</w:t>
      </w:r>
      <w:r w:rsidRPr="00C859A2">
        <w:rPr>
          <w:rFonts w:ascii="Times New Roman" w:eastAsia="Calibri" w:hAnsi="Times New Roman" w:cs="Times New Roman"/>
          <w:szCs w:val="24"/>
        </w:rPr>
        <w:t xml:space="preserve">.  </w:t>
      </w:r>
      <w:r w:rsidR="004D5C86" w:rsidRPr="004D5C86">
        <w:rPr>
          <w:rFonts w:ascii="Times New Roman" w:eastAsia="Calibri" w:hAnsi="Times New Roman" w:cs="Times New Roman"/>
          <w:szCs w:val="24"/>
        </w:rPr>
        <w:t xml:space="preserve">Per </w:t>
      </w:r>
      <w:r w:rsidR="00395164">
        <w:rPr>
          <w:rFonts w:ascii="Times New Roman" w:eastAsia="Calibri" w:hAnsi="Times New Roman" w:cs="Times New Roman"/>
          <w:szCs w:val="24"/>
        </w:rPr>
        <w:t>divisions (F)(1) and (F)(2) of section</w:t>
      </w:r>
      <w:r w:rsidR="004D5C86" w:rsidRPr="004D5C86">
        <w:rPr>
          <w:rFonts w:ascii="Times New Roman" w:eastAsia="Calibri" w:hAnsi="Times New Roman" w:cs="Times New Roman"/>
          <w:szCs w:val="24"/>
        </w:rPr>
        <w:t xml:space="preserve"> 124.14 (F)(1) and (2)</w:t>
      </w:r>
      <w:r w:rsidR="004D5C86">
        <w:rPr>
          <w:rFonts w:ascii="Times New Roman" w:eastAsia="Calibri" w:hAnsi="Times New Roman" w:cs="Times New Roman"/>
          <w:szCs w:val="24"/>
        </w:rPr>
        <w:t xml:space="preserve"> of the Revised Code</w:t>
      </w:r>
      <w:r w:rsidR="004D5C86" w:rsidRPr="004D5C86">
        <w:rPr>
          <w:rFonts w:ascii="Times New Roman" w:eastAsia="Calibri" w:hAnsi="Times New Roman" w:cs="Times New Roman"/>
          <w:szCs w:val="24"/>
        </w:rPr>
        <w:t xml:space="preserve">, the board of trustees of a state university shall carry out all matter of governance, involving the officer and employees, including </w:t>
      </w:r>
      <w:r w:rsidR="004D5C86">
        <w:rPr>
          <w:rFonts w:ascii="Times New Roman" w:eastAsia="Calibri" w:hAnsi="Times New Roman" w:cs="Times New Roman"/>
          <w:szCs w:val="24"/>
        </w:rPr>
        <w:t>c</w:t>
      </w:r>
      <w:r w:rsidR="004D5C86" w:rsidRPr="004D5C86">
        <w:rPr>
          <w:rFonts w:ascii="Times New Roman" w:eastAsia="Calibri" w:hAnsi="Times New Roman" w:cs="Times New Roman"/>
          <w:szCs w:val="24"/>
        </w:rPr>
        <w:t xml:space="preserve">lassified civil servants.  The </w:t>
      </w:r>
      <w:r w:rsidR="004D5C86">
        <w:rPr>
          <w:rFonts w:ascii="Times New Roman" w:eastAsia="Calibri" w:hAnsi="Times New Roman" w:cs="Times New Roman"/>
          <w:szCs w:val="24"/>
        </w:rPr>
        <w:t>b</w:t>
      </w:r>
      <w:r w:rsidR="004D5C86" w:rsidRPr="004D5C86">
        <w:rPr>
          <w:rFonts w:ascii="Times New Roman" w:eastAsia="Calibri" w:hAnsi="Times New Roman" w:cs="Times New Roman"/>
          <w:szCs w:val="24"/>
        </w:rPr>
        <w:t xml:space="preserve">oard of trustees also has been given all of the powers, duties and functions of the department of administrative services. </w:t>
      </w:r>
      <w:r w:rsidR="004D5C86">
        <w:rPr>
          <w:rFonts w:ascii="Times New Roman" w:eastAsia="Calibri" w:hAnsi="Times New Roman" w:cs="Times New Roman"/>
          <w:szCs w:val="24"/>
        </w:rPr>
        <w:t xml:space="preserve"> </w:t>
      </w:r>
      <w:r w:rsidRPr="00C859A2">
        <w:rPr>
          <w:rFonts w:ascii="Times New Roman" w:eastAsia="Calibri" w:hAnsi="Times New Roman" w:cs="Times New Roman"/>
          <w:szCs w:val="24"/>
        </w:rPr>
        <w:t xml:space="preserve">All classified civil service employees shall be hired in accordance with </w:t>
      </w:r>
      <w:r w:rsidR="004D5C86">
        <w:rPr>
          <w:rFonts w:ascii="Times New Roman" w:eastAsia="Calibri" w:hAnsi="Times New Roman" w:cs="Times New Roman"/>
          <w:szCs w:val="24"/>
        </w:rPr>
        <w:t>applicable board policies and resolutions, departmental policies and</w:t>
      </w:r>
      <w:r w:rsidR="004D5C86" w:rsidRPr="00C859A2">
        <w:rPr>
          <w:rFonts w:ascii="Times New Roman" w:eastAsia="Calibri" w:hAnsi="Times New Roman" w:cs="Times New Roman"/>
          <w:szCs w:val="24"/>
        </w:rPr>
        <w:t xml:space="preserve"> </w:t>
      </w:r>
      <w:r w:rsidR="00AB711D" w:rsidRPr="00C859A2">
        <w:rPr>
          <w:rFonts w:ascii="Times New Roman" w:eastAsia="Calibri" w:hAnsi="Times New Roman" w:cs="Times New Roman"/>
          <w:szCs w:val="24"/>
        </w:rPr>
        <w:t xml:space="preserve">Chapter 124. of the  </w:t>
      </w:r>
      <w:r w:rsidRPr="00C859A2">
        <w:rPr>
          <w:rFonts w:ascii="Times New Roman" w:eastAsia="Calibri" w:hAnsi="Times New Roman" w:cs="Times New Roman"/>
          <w:szCs w:val="24"/>
        </w:rPr>
        <w:t>Revised Code and the Administrative Code.</w:t>
      </w:r>
    </w:p>
    <w:p w14:paraId="147111E8" w14:textId="77777777" w:rsidR="00834657" w:rsidRPr="00C859A2" w:rsidRDefault="00834657" w:rsidP="00834657">
      <w:pPr>
        <w:spacing w:after="0"/>
        <w:rPr>
          <w:rFonts w:ascii="Times New Roman" w:eastAsia="Calibri" w:hAnsi="Times New Roman" w:cs="Times New Roman"/>
          <w:szCs w:val="24"/>
        </w:rPr>
      </w:pPr>
    </w:p>
    <w:p w14:paraId="50C8AB46" w14:textId="77777777" w:rsidR="00834657" w:rsidRPr="00C859A2" w:rsidRDefault="00834657" w:rsidP="00834657">
      <w:pPr>
        <w:spacing w:after="0"/>
        <w:rPr>
          <w:rFonts w:ascii="Times New Roman" w:eastAsia="Calibri" w:hAnsi="Times New Roman" w:cs="Times New Roman"/>
          <w:szCs w:val="24"/>
        </w:rPr>
      </w:pPr>
      <w:r w:rsidRPr="00C859A2">
        <w:rPr>
          <w:rFonts w:ascii="Times New Roman" w:eastAsia="Calibri" w:hAnsi="Times New Roman" w:cs="Times New Roman"/>
          <w:szCs w:val="24"/>
        </w:rPr>
        <w:t>(B)</w:t>
      </w:r>
      <w:r w:rsidRPr="00C859A2">
        <w:rPr>
          <w:rFonts w:ascii="Times New Roman" w:eastAsia="Calibri" w:hAnsi="Times New Roman" w:cs="Times New Roman"/>
          <w:szCs w:val="24"/>
        </w:rPr>
        <w:tab/>
        <w:t xml:space="preserve">Parameters. </w:t>
      </w:r>
    </w:p>
    <w:p w14:paraId="3D5F8CE6" w14:textId="77777777" w:rsidR="00834657" w:rsidRPr="00C859A2" w:rsidRDefault="00834657" w:rsidP="00834657">
      <w:pPr>
        <w:spacing w:after="0"/>
        <w:rPr>
          <w:rFonts w:ascii="Times New Roman" w:eastAsia="Calibri" w:hAnsi="Times New Roman" w:cs="Times New Roman"/>
          <w:szCs w:val="24"/>
        </w:rPr>
      </w:pPr>
    </w:p>
    <w:p w14:paraId="15AD1FAF" w14:textId="77777777" w:rsidR="00834657" w:rsidRPr="00C859A2" w:rsidRDefault="00834657" w:rsidP="00834657">
      <w:pPr>
        <w:spacing w:after="0"/>
        <w:ind w:left="1440" w:hanging="720"/>
        <w:rPr>
          <w:rFonts w:ascii="Times New Roman" w:eastAsia="Calibri" w:hAnsi="Times New Roman" w:cs="Times New Roman"/>
          <w:szCs w:val="24"/>
        </w:rPr>
      </w:pPr>
      <w:r w:rsidRPr="00C859A2">
        <w:rPr>
          <w:rFonts w:ascii="Times New Roman" w:eastAsia="Calibri" w:hAnsi="Times New Roman" w:cs="Times New Roman"/>
          <w:szCs w:val="24"/>
        </w:rPr>
        <w:t>(1)</w:t>
      </w:r>
      <w:r w:rsidRPr="00C859A2">
        <w:rPr>
          <w:rFonts w:ascii="Times New Roman" w:eastAsia="Calibri" w:hAnsi="Times New Roman" w:cs="Times New Roman"/>
          <w:szCs w:val="24"/>
        </w:rPr>
        <w:tab/>
        <w:t>Under Chapter 124</w:t>
      </w:r>
      <w:r w:rsidR="00AB711D" w:rsidRPr="00C859A2">
        <w:rPr>
          <w:rFonts w:ascii="Times New Roman" w:eastAsia="Calibri" w:hAnsi="Times New Roman" w:cs="Times New Roman"/>
          <w:szCs w:val="24"/>
        </w:rPr>
        <w:t>.</w:t>
      </w:r>
      <w:r w:rsidRPr="00C859A2">
        <w:rPr>
          <w:rFonts w:ascii="Times New Roman" w:eastAsia="Calibri" w:hAnsi="Times New Roman" w:cs="Times New Roman"/>
          <w:szCs w:val="24"/>
        </w:rPr>
        <w:t xml:space="preserve"> of the Revised Code, certain employees of Youngstown state university are appointed under the state classified civil service system. </w:t>
      </w:r>
    </w:p>
    <w:p w14:paraId="2DA54508" w14:textId="77777777" w:rsidR="00834657" w:rsidRDefault="00834657" w:rsidP="00834657">
      <w:pPr>
        <w:spacing w:after="0"/>
        <w:ind w:left="1440" w:hanging="720"/>
        <w:rPr>
          <w:rFonts w:ascii="Times New Roman" w:eastAsia="Calibri" w:hAnsi="Times New Roman" w:cs="Times New Roman"/>
          <w:szCs w:val="24"/>
        </w:rPr>
      </w:pPr>
    </w:p>
    <w:p w14:paraId="7B3968A7" w14:textId="109DB5ED" w:rsidR="004D5C86" w:rsidRDefault="004D5C86" w:rsidP="004D5C86">
      <w:pPr>
        <w:pStyle w:val="ListParagraph"/>
        <w:numPr>
          <w:ilvl w:val="0"/>
          <w:numId w:val="1"/>
        </w:numPr>
        <w:spacing w:after="0"/>
        <w:rPr>
          <w:rFonts w:ascii="Times New Roman" w:eastAsia="Calibri" w:hAnsi="Times New Roman" w:cs="Times New Roman"/>
          <w:szCs w:val="24"/>
        </w:rPr>
      </w:pPr>
      <w:r w:rsidRPr="00C9146D">
        <w:rPr>
          <w:rFonts w:ascii="Times New Roman" w:eastAsia="Calibri" w:hAnsi="Times New Roman" w:cs="Times New Roman"/>
          <w:szCs w:val="24"/>
        </w:rPr>
        <w:t xml:space="preserve">Classified employees may be either included or excluded from the </w:t>
      </w:r>
      <w:r w:rsidR="00395164">
        <w:rPr>
          <w:rFonts w:ascii="Times New Roman" w:eastAsia="Calibri" w:hAnsi="Times New Roman" w:cs="Times New Roman"/>
          <w:szCs w:val="24"/>
        </w:rPr>
        <w:t>a</w:t>
      </w:r>
      <w:r w:rsidRPr="00C9146D">
        <w:rPr>
          <w:rFonts w:ascii="Times New Roman" w:eastAsia="Calibri" w:hAnsi="Times New Roman" w:cs="Times New Roman"/>
          <w:szCs w:val="24"/>
        </w:rPr>
        <w:t xml:space="preserve">ssociation of </w:t>
      </w:r>
      <w:r w:rsidR="00395164">
        <w:rPr>
          <w:rFonts w:ascii="Times New Roman" w:eastAsia="Calibri" w:hAnsi="Times New Roman" w:cs="Times New Roman"/>
          <w:szCs w:val="24"/>
        </w:rPr>
        <w:t>c</w:t>
      </w:r>
      <w:r w:rsidRPr="00C9146D">
        <w:rPr>
          <w:rFonts w:ascii="Times New Roman" w:eastAsia="Calibri" w:hAnsi="Times New Roman" w:cs="Times New Roman"/>
          <w:szCs w:val="24"/>
        </w:rPr>
        <w:t xml:space="preserve">lassified </w:t>
      </w:r>
      <w:r w:rsidR="00395164">
        <w:rPr>
          <w:rFonts w:ascii="Times New Roman" w:eastAsia="Calibri" w:hAnsi="Times New Roman" w:cs="Times New Roman"/>
          <w:szCs w:val="24"/>
        </w:rPr>
        <w:t>e</w:t>
      </w:r>
      <w:r w:rsidRPr="00C9146D">
        <w:rPr>
          <w:rFonts w:ascii="Times New Roman" w:eastAsia="Calibri" w:hAnsi="Times New Roman" w:cs="Times New Roman"/>
          <w:szCs w:val="24"/>
        </w:rPr>
        <w:t xml:space="preserve">mployees (ACE) bargaining unit or </w:t>
      </w:r>
      <w:r w:rsidR="00395164">
        <w:rPr>
          <w:rFonts w:ascii="Times New Roman" w:eastAsia="Calibri" w:hAnsi="Times New Roman" w:cs="Times New Roman"/>
          <w:szCs w:val="24"/>
        </w:rPr>
        <w:t>f</w:t>
      </w:r>
      <w:r w:rsidRPr="00C9146D">
        <w:rPr>
          <w:rFonts w:ascii="Times New Roman" w:eastAsia="Calibri" w:hAnsi="Times New Roman" w:cs="Times New Roman"/>
          <w:szCs w:val="24"/>
        </w:rPr>
        <w:t xml:space="preserve">raternal </w:t>
      </w:r>
      <w:r w:rsidR="00395164">
        <w:rPr>
          <w:rFonts w:ascii="Times New Roman" w:eastAsia="Calibri" w:hAnsi="Times New Roman" w:cs="Times New Roman"/>
          <w:szCs w:val="24"/>
        </w:rPr>
        <w:t>o</w:t>
      </w:r>
      <w:r w:rsidRPr="00C9146D">
        <w:rPr>
          <w:rFonts w:ascii="Times New Roman" w:eastAsia="Calibri" w:hAnsi="Times New Roman" w:cs="Times New Roman"/>
          <w:szCs w:val="24"/>
        </w:rPr>
        <w:t xml:space="preserve">rder of </w:t>
      </w:r>
      <w:r w:rsidR="00395164">
        <w:rPr>
          <w:rFonts w:ascii="Times New Roman" w:eastAsia="Calibri" w:hAnsi="Times New Roman" w:cs="Times New Roman"/>
          <w:szCs w:val="24"/>
        </w:rPr>
        <w:t>p</w:t>
      </w:r>
      <w:r w:rsidRPr="00C9146D">
        <w:rPr>
          <w:rFonts w:ascii="Times New Roman" w:eastAsia="Calibri" w:hAnsi="Times New Roman" w:cs="Times New Roman"/>
          <w:szCs w:val="24"/>
        </w:rPr>
        <w:t>olice (FOP).</w:t>
      </w:r>
    </w:p>
    <w:p w14:paraId="6470B79A" w14:textId="77777777" w:rsidR="004D5C86" w:rsidRDefault="004D5C86" w:rsidP="004D5C86">
      <w:pPr>
        <w:pStyle w:val="ListParagraph"/>
        <w:spacing w:after="0"/>
        <w:ind w:left="1440"/>
        <w:rPr>
          <w:rFonts w:ascii="Times New Roman" w:eastAsia="Calibri" w:hAnsi="Times New Roman" w:cs="Times New Roman"/>
          <w:szCs w:val="24"/>
        </w:rPr>
      </w:pPr>
      <w:r w:rsidRPr="00C9146D">
        <w:rPr>
          <w:rFonts w:ascii="Times New Roman" w:eastAsia="Calibri" w:hAnsi="Times New Roman" w:cs="Times New Roman"/>
          <w:szCs w:val="24"/>
        </w:rPr>
        <w:t xml:space="preserve"> </w:t>
      </w:r>
    </w:p>
    <w:p w14:paraId="53408AF3" w14:textId="77777777" w:rsidR="004D5C86" w:rsidRDefault="004D5C86" w:rsidP="004D5C86">
      <w:pPr>
        <w:pStyle w:val="ListParagraph"/>
        <w:numPr>
          <w:ilvl w:val="0"/>
          <w:numId w:val="1"/>
        </w:numPr>
        <w:spacing w:after="0"/>
        <w:rPr>
          <w:rFonts w:ascii="Times New Roman" w:eastAsia="Calibri" w:hAnsi="Times New Roman" w:cs="Times New Roman"/>
          <w:szCs w:val="24"/>
        </w:rPr>
      </w:pPr>
      <w:r w:rsidRPr="00C9146D">
        <w:rPr>
          <w:rFonts w:ascii="Times New Roman" w:eastAsia="Calibri" w:hAnsi="Times New Roman" w:cs="Times New Roman"/>
          <w:szCs w:val="24"/>
        </w:rPr>
        <w:t xml:space="preserve">Those classified employees included in the bargaining unit will be governed by the “Agreement Between the University and the Youngstown State University Chapter of the Association of Classified Employees” or the “Agreement Between Youngstown </w:t>
      </w:r>
      <w:r w:rsidRPr="00C9146D">
        <w:rPr>
          <w:rFonts w:ascii="Times New Roman" w:eastAsia="Calibri" w:hAnsi="Times New Roman" w:cs="Times New Roman"/>
          <w:szCs w:val="24"/>
        </w:rPr>
        <w:lastRenderedPageBreak/>
        <w:t>State University and the Fraternal Order of Police, Ohio Labor Council, Inc.” and any applicable board policies, resolutions or state and federal laws</w:t>
      </w:r>
      <w:r>
        <w:rPr>
          <w:rFonts w:ascii="Times New Roman" w:eastAsia="Calibri" w:hAnsi="Times New Roman" w:cs="Times New Roman"/>
          <w:szCs w:val="24"/>
        </w:rPr>
        <w:t>.</w:t>
      </w:r>
    </w:p>
    <w:p w14:paraId="6E1F7DB7" w14:textId="77777777" w:rsidR="004D5C86" w:rsidRDefault="004D5C86" w:rsidP="004D5C86">
      <w:pPr>
        <w:pStyle w:val="ListParagraph"/>
        <w:spacing w:after="0"/>
        <w:ind w:left="1440"/>
        <w:rPr>
          <w:rFonts w:ascii="Times New Roman" w:eastAsia="Calibri" w:hAnsi="Times New Roman" w:cs="Times New Roman"/>
          <w:szCs w:val="24"/>
        </w:rPr>
      </w:pPr>
      <w:r w:rsidRPr="00C9146D">
        <w:rPr>
          <w:rFonts w:ascii="Times New Roman" w:eastAsia="Calibri" w:hAnsi="Times New Roman" w:cs="Times New Roman"/>
          <w:szCs w:val="24"/>
        </w:rPr>
        <w:t xml:space="preserve"> </w:t>
      </w:r>
    </w:p>
    <w:p w14:paraId="4926D5D5" w14:textId="77777777" w:rsidR="004D5C86" w:rsidRPr="00C9146D" w:rsidRDefault="004D5C86" w:rsidP="004D5C86">
      <w:pPr>
        <w:pStyle w:val="ListParagraph"/>
        <w:numPr>
          <w:ilvl w:val="0"/>
          <w:numId w:val="1"/>
        </w:numPr>
        <w:spacing w:after="0"/>
        <w:rPr>
          <w:rFonts w:ascii="Times New Roman" w:eastAsia="Calibri" w:hAnsi="Times New Roman" w:cs="Times New Roman"/>
          <w:szCs w:val="24"/>
        </w:rPr>
      </w:pPr>
      <w:r>
        <w:rPr>
          <w:rFonts w:ascii="Times New Roman" w:eastAsia="Calibri" w:hAnsi="Times New Roman" w:cs="Times New Roman"/>
          <w:szCs w:val="24"/>
        </w:rPr>
        <w:t>T</w:t>
      </w:r>
      <w:r w:rsidRPr="00C9146D">
        <w:rPr>
          <w:rFonts w:ascii="Times New Roman" w:eastAsia="Calibri" w:hAnsi="Times New Roman" w:cs="Times New Roman"/>
          <w:szCs w:val="24"/>
        </w:rPr>
        <w:t>hose classified employees excluded from the bargaining unit are governed by applicable board policies, resolutions and state and federal laws.</w:t>
      </w:r>
    </w:p>
    <w:p w14:paraId="38EA1D60" w14:textId="77777777" w:rsidR="004D5C86" w:rsidRPr="00C859A2" w:rsidRDefault="004D5C86" w:rsidP="00834657">
      <w:pPr>
        <w:spacing w:after="0"/>
        <w:ind w:left="1440" w:hanging="720"/>
        <w:rPr>
          <w:rFonts w:ascii="Times New Roman" w:eastAsia="Calibri" w:hAnsi="Times New Roman" w:cs="Times New Roman"/>
          <w:szCs w:val="24"/>
        </w:rPr>
      </w:pPr>
    </w:p>
    <w:p w14:paraId="3856102F" w14:textId="66A23174" w:rsidR="00834657" w:rsidRPr="00C859A2" w:rsidRDefault="004D5C86" w:rsidP="00834657">
      <w:pPr>
        <w:spacing w:after="0"/>
        <w:ind w:left="1440" w:hanging="720"/>
        <w:rPr>
          <w:rFonts w:ascii="Times New Roman" w:eastAsia="Calibri" w:hAnsi="Times New Roman" w:cs="Times New Roman"/>
          <w:szCs w:val="24"/>
        </w:rPr>
      </w:pPr>
      <w:r>
        <w:rPr>
          <w:rFonts w:ascii="Times New Roman" w:eastAsia="Calibri" w:hAnsi="Times New Roman" w:cs="Times New Roman"/>
          <w:szCs w:val="24"/>
        </w:rPr>
        <w:t>(5)</w:t>
      </w:r>
      <w:r w:rsidR="00834657" w:rsidRPr="00C859A2">
        <w:rPr>
          <w:rFonts w:ascii="Times New Roman" w:eastAsia="Calibri" w:hAnsi="Times New Roman" w:cs="Times New Roman"/>
          <w:szCs w:val="24"/>
        </w:rPr>
        <w:tab/>
        <w:t xml:space="preserve">The responsibility for administration of the civil service law and </w:t>
      </w:r>
      <w:r>
        <w:rPr>
          <w:rFonts w:ascii="Times New Roman" w:eastAsia="Calibri" w:hAnsi="Times New Roman" w:cs="Times New Roman"/>
          <w:szCs w:val="24"/>
        </w:rPr>
        <w:t>policies</w:t>
      </w:r>
      <w:r w:rsidRPr="00C859A2">
        <w:rPr>
          <w:rFonts w:ascii="Times New Roman" w:eastAsia="Calibri" w:hAnsi="Times New Roman" w:cs="Times New Roman"/>
          <w:szCs w:val="24"/>
        </w:rPr>
        <w:t xml:space="preserve"> </w:t>
      </w:r>
      <w:r w:rsidR="00834657" w:rsidRPr="00C859A2">
        <w:rPr>
          <w:rFonts w:ascii="Times New Roman" w:eastAsia="Calibri" w:hAnsi="Times New Roman" w:cs="Times New Roman"/>
          <w:szCs w:val="24"/>
        </w:rPr>
        <w:t xml:space="preserve">as they relate to university employees in the classified civil service system shall be assigned by the board of trustees through the president and the vice president for </w:t>
      </w:r>
      <w:r w:rsidR="00C859A2" w:rsidRPr="00C859A2">
        <w:rPr>
          <w:rFonts w:ascii="Times New Roman" w:eastAsia="Calibri" w:hAnsi="Times New Roman" w:cs="Times New Roman"/>
          <w:szCs w:val="24"/>
        </w:rPr>
        <w:t xml:space="preserve">legal affairs and human resources </w:t>
      </w:r>
      <w:r w:rsidR="00834657" w:rsidRPr="00C859A2">
        <w:rPr>
          <w:rFonts w:ascii="Times New Roman" w:eastAsia="Calibri" w:hAnsi="Times New Roman" w:cs="Times New Roman"/>
          <w:szCs w:val="24"/>
        </w:rPr>
        <w:t>to the chief human resources officer.</w:t>
      </w:r>
      <w:r w:rsidR="009B3EF0" w:rsidRPr="00C859A2">
        <w:rPr>
          <w:rFonts w:ascii="Times New Roman" w:eastAsia="Calibri" w:hAnsi="Times New Roman" w:cs="Times New Roman"/>
          <w:szCs w:val="24"/>
        </w:rPr>
        <w:t xml:space="preserve">  The chief human resources officer serves as the designated appointing authority.</w:t>
      </w:r>
      <w:r w:rsidR="00834657" w:rsidRPr="00C859A2">
        <w:rPr>
          <w:rFonts w:ascii="Times New Roman" w:eastAsia="Calibri" w:hAnsi="Times New Roman" w:cs="Times New Roman"/>
          <w:szCs w:val="24"/>
        </w:rPr>
        <w:t xml:space="preserve">  </w:t>
      </w:r>
    </w:p>
    <w:p w14:paraId="58B7B177" w14:textId="77777777" w:rsidR="00834657" w:rsidRPr="00C859A2" w:rsidRDefault="00834657" w:rsidP="00834657">
      <w:pPr>
        <w:spacing w:after="0"/>
        <w:rPr>
          <w:rFonts w:ascii="Times New Roman" w:eastAsia="Calibri" w:hAnsi="Times New Roman" w:cs="Times New Roman"/>
          <w:szCs w:val="24"/>
        </w:rPr>
      </w:pPr>
    </w:p>
    <w:p w14:paraId="1A200CA2" w14:textId="77777777" w:rsidR="00834657" w:rsidRPr="00C859A2" w:rsidRDefault="00834657" w:rsidP="00834657">
      <w:pPr>
        <w:spacing w:after="0"/>
        <w:rPr>
          <w:rFonts w:ascii="Times New Roman" w:eastAsia="Calibri" w:hAnsi="Times New Roman" w:cs="Times New Roman"/>
          <w:szCs w:val="24"/>
        </w:rPr>
      </w:pPr>
      <w:r w:rsidRPr="00C859A2">
        <w:rPr>
          <w:rFonts w:ascii="Times New Roman" w:eastAsia="Calibri" w:hAnsi="Times New Roman" w:cs="Times New Roman"/>
          <w:szCs w:val="24"/>
        </w:rPr>
        <w:t>(C)</w:t>
      </w:r>
      <w:r w:rsidRPr="00C859A2">
        <w:rPr>
          <w:rFonts w:ascii="Times New Roman" w:eastAsia="Calibri" w:hAnsi="Times New Roman" w:cs="Times New Roman"/>
          <w:szCs w:val="24"/>
        </w:rPr>
        <w:tab/>
        <w:t>Procedures.</w:t>
      </w:r>
    </w:p>
    <w:p w14:paraId="5A9153A1" w14:textId="77777777" w:rsidR="00834657" w:rsidRPr="00C859A2" w:rsidRDefault="00834657" w:rsidP="00834657">
      <w:pPr>
        <w:spacing w:after="0"/>
        <w:rPr>
          <w:rFonts w:ascii="Times New Roman" w:eastAsia="Calibri" w:hAnsi="Times New Roman" w:cs="Times New Roman"/>
          <w:szCs w:val="24"/>
        </w:rPr>
      </w:pPr>
    </w:p>
    <w:p w14:paraId="14422AD9" w14:textId="0B8764C0" w:rsidR="00834657" w:rsidRPr="00C859A2" w:rsidRDefault="00834657" w:rsidP="00834657">
      <w:pPr>
        <w:spacing w:after="0"/>
        <w:ind w:left="1440" w:hanging="720"/>
        <w:rPr>
          <w:rFonts w:ascii="Times New Roman" w:eastAsia="Calibri" w:hAnsi="Times New Roman" w:cs="Times New Roman"/>
          <w:szCs w:val="24"/>
        </w:rPr>
      </w:pPr>
      <w:r w:rsidRPr="00C859A2">
        <w:rPr>
          <w:rFonts w:ascii="Times New Roman" w:eastAsia="Calibri" w:hAnsi="Times New Roman" w:cs="Times New Roman"/>
          <w:szCs w:val="24"/>
        </w:rPr>
        <w:t>(1)</w:t>
      </w:r>
      <w:r w:rsidRPr="00C859A2">
        <w:rPr>
          <w:rFonts w:ascii="Times New Roman" w:eastAsia="Calibri" w:hAnsi="Times New Roman" w:cs="Times New Roman"/>
          <w:szCs w:val="24"/>
        </w:rPr>
        <w:tab/>
        <w:t>Recruitment to fill classified positions must be authorized by the chief human resources officer</w:t>
      </w:r>
      <w:r w:rsidR="00A806E5">
        <w:rPr>
          <w:rFonts w:ascii="Times New Roman" w:eastAsia="Calibri" w:hAnsi="Times New Roman" w:cs="Times New Roman"/>
          <w:szCs w:val="24"/>
        </w:rPr>
        <w:t>, or their designee</w:t>
      </w:r>
      <w:r w:rsidRPr="00C859A2">
        <w:rPr>
          <w:rFonts w:ascii="Times New Roman" w:eastAsia="Calibri" w:hAnsi="Times New Roman" w:cs="Times New Roman"/>
          <w:szCs w:val="24"/>
        </w:rPr>
        <w:t xml:space="preserve">.  Recruitment activities must conform to the affirmative action procedures </w:t>
      </w:r>
      <w:r w:rsidR="00C859A2" w:rsidRPr="00C859A2">
        <w:rPr>
          <w:rFonts w:ascii="Times New Roman" w:eastAsia="Calibri" w:hAnsi="Times New Roman" w:cs="Times New Roman"/>
          <w:szCs w:val="24"/>
        </w:rPr>
        <w:t xml:space="preserve">pursuant to </w:t>
      </w:r>
      <w:r w:rsidRPr="00C859A2">
        <w:rPr>
          <w:rFonts w:ascii="Times New Roman" w:eastAsia="Calibri" w:hAnsi="Times New Roman" w:cs="Times New Roman"/>
          <w:szCs w:val="24"/>
        </w:rPr>
        <w:t>rule 3356</w:t>
      </w:r>
      <w:r w:rsidR="00BE7ABF" w:rsidRPr="00C859A2">
        <w:rPr>
          <w:rFonts w:ascii="Times New Roman" w:eastAsia="Calibri" w:hAnsi="Times New Roman" w:cs="Times New Roman"/>
          <w:szCs w:val="24"/>
        </w:rPr>
        <w:t>-</w:t>
      </w:r>
      <w:r w:rsidRPr="00C859A2">
        <w:rPr>
          <w:rFonts w:ascii="Times New Roman" w:eastAsia="Calibri" w:hAnsi="Times New Roman" w:cs="Times New Roman"/>
          <w:szCs w:val="24"/>
        </w:rPr>
        <w:t>2-02 of the Administrative Code</w:t>
      </w:r>
      <w:r w:rsidR="00C859A2" w:rsidRPr="00C859A2">
        <w:rPr>
          <w:rFonts w:ascii="Times New Roman" w:eastAsia="Calibri" w:hAnsi="Times New Roman" w:cs="Times New Roman"/>
          <w:szCs w:val="24"/>
        </w:rPr>
        <w:t xml:space="preserve"> (see university policy 3356-2-02, “Equal opportunity and affirmative action recruitment and employment”).</w:t>
      </w:r>
      <w:r w:rsidRPr="00C859A2">
        <w:rPr>
          <w:rFonts w:ascii="Times New Roman" w:eastAsia="Calibri" w:hAnsi="Times New Roman" w:cs="Times New Roman"/>
          <w:szCs w:val="24"/>
        </w:rPr>
        <w:t xml:space="preserve"> </w:t>
      </w:r>
    </w:p>
    <w:p w14:paraId="497274C3" w14:textId="77777777" w:rsidR="00834657" w:rsidRPr="00C859A2" w:rsidRDefault="00834657" w:rsidP="00834657">
      <w:pPr>
        <w:spacing w:after="0"/>
        <w:ind w:left="1440" w:hanging="720"/>
        <w:rPr>
          <w:rFonts w:ascii="Times New Roman" w:eastAsia="Calibri" w:hAnsi="Times New Roman" w:cs="Times New Roman"/>
          <w:szCs w:val="24"/>
        </w:rPr>
      </w:pPr>
    </w:p>
    <w:p w14:paraId="46F643F1" w14:textId="77777777" w:rsidR="00834657" w:rsidRPr="00C859A2" w:rsidRDefault="00C859A2" w:rsidP="00834657">
      <w:pPr>
        <w:spacing w:after="0"/>
        <w:ind w:left="1440" w:hanging="720"/>
        <w:rPr>
          <w:rFonts w:ascii="Times New Roman" w:eastAsia="Calibri" w:hAnsi="Times New Roman" w:cs="Times New Roman"/>
          <w:szCs w:val="24"/>
        </w:rPr>
      </w:pPr>
      <w:r w:rsidRPr="00C859A2">
        <w:rPr>
          <w:rFonts w:ascii="Times New Roman" w:eastAsia="Calibri" w:hAnsi="Times New Roman" w:cs="Times New Roman"/>
          <w:szCs w:val="24"/>
        </w:rPr>
        <w:t>(2)</w:t>
      </w:r>
      <w:r w:rsidR="00834657" w:rsidRPr="00C859A2">
        <w:rPr>
          <w:rFonts w:ascii="Times New Roman" w:eastAsia="Calibri" w:hAnsi="Times New Roman" w:cs="Times New Roman"/>
          <w:szCs w:val="24"/>
        </w:rPr>
        <w:tab/>
      </w:r>
      <w:r w:rsidRPr="00C859A2">
        <w:rPr>
          <w:rFonts w:ascii="Times New Roman" w:eastAsia="Calibri" w:hAnsi="Times New Roman" w:cs="Times New Roman"/>
          <w:szCs w:val="24"/>
        </w:rPr>
        <w:t xml:space="preserve">Division </w:t>
      </w:r>
      <w:r w:rsidR="00834657" w:rsidRPr="00C859A2">
        <w:rPr>
          <w:rFonts w:ascii="Times New Roman" w:eastAsia="Calibri" w:hAnsi="Times New Roman" w:cs="Times New Roman"/>
          <w:szCs w:val="24"/>
        </w:rPr>
        <w:t xml:space="preserve">officers authorize the filling of positions </w:t>
      </w:r>
      <w:r w:rsidRPr="00C859A2">
        <w:rPr>
          <w:rFonts w:ascii="Times New Roman" w:eastAsia="Calibri" w:hAnsi="Times New Roman" w:cs="Times New Roman"/>
          <w:szCs w:val="24"/>
        </w:rPr>
        <w:t>under their direction after obtaining all required approvals.</w:t>
      </w:r>
      <w:r w:rsidR="00834657" w:rsidRPr="00C859A2">
        <w:rPr>
          <w:rFonts w:ascii="Times New Roman" w:eastAsia="Calibri" w:hAnsi="Times New Roman" w:cs="Times New Roman"/>
          <w:szCs w:val="24"/>
        </w:rPr>
        <w:t xml:space="preserve">  </w:t>
      </w:r>
    </w:p>
    <w:p w14:paraId="70994BFD" w14:textId="77777777" w:rsidR="00834657" w:rsidRPr="00C859A2" w:rsidRDefault="00834657" w:rsidP="00834657">
      <w:pPr>
        <w:spacing w:after="0"/>
        <w:ind w:left="1440" w:hanging="720"/>
        <w:rPr>
          <w:rFonts w:ascii="Times New Roman" w:eastAsia="Calibri" w:hAnsi="Times New Roman" w:cs="Times New Roman"/>
          <w:szCs w:val="24"/>
        </w:rPr>
      </w:pPr>
    </w:p>
    <w:p w14:paraId="44052823" w14:textId="77777777" w:rsidR="00834657" w:rsidRPr="00C859A2" w:rsidRDefault="00C859A2" w:rsidP="00834657">
      <w:pPr>
        <w:spacing w:after="0"/>
        <w:ind w:left="1440" w:hanging="720"/>
        <w:rPr>
          <w:rFonts w:ascii="Times New Roman" w:eastAsia="Calibri" w:hAnsi="Times New Roman" w:cs="Times New Roman"/>
          <w:szCs w:val="24"/>
        </w:rPr>
      </w:pPr>
      <w:r w:rsidRPr="00C859A2">
        <w:rPr>
          <w:rFonts w:ascii="Times New Roman" w:eastAsia="Calibri" w:hAnsi="Times New Roman" w:cs="Times New Roman"/>
          <w:szCs w:val="24"/>
        </w:rPr>
        <w:t>(3)</w:t>
      </w:r>
      <w:r w:rsidR="00834657" w:rsidRPr="00C859A2">
        <w:rPr>
          <w:rFonts w:ascii="Times New Roman" w:eastAsia="Calibri" w:hAnsi="Times New Roman" w:cs="Times New Roman"/>
          <w:szCs w:val="24"/>
        </w:rPr>
        <w:tab/>
        <w:t>Th</w:t>
      </w:r>
      <w:r w:rsidRPr="00C859A2">
        <w:rPr>
          <w:rFonts w:ascii="Times New Roman" w:eastAsia="Calibri" w:hAnsi="Times New Roman" w:cs="Times New Roman"/>
          <w:szCs w:val="24"/>
        </w:rPr>
        <w:t xml:space="preserve">e chief human resources officer, or their designee, </w:t>
      </w:r>
      <w:r w:rsidR="00834657" w:rsidRPr="00C859A2">
        <w:rPr>
          <w:rFonts w:ascii="Times New Roman" w:eastAsia="Calibri" w:hAnsi="Times New Roman" w:cs="Times New Roman"/>
          <w:szCs w:val="24"/>
        </w:rPr>
        <w:t xml:space="preserve">extends the official offer of employment upon the recommendation of the department chairperson or </w:t>
      </w:r>
      <w:r w:rsidRPr="00C859A2">
        <w:rPr>
          <w:rFonts w:ascii="Times New Roman" w:eastAsia="Calibri" w:hAnsi="Times New Roman" w:cs="Times New Roman"/>
          <w:szCs w:val="24"/>
        </w:rPr>
        <w:t xml:space="preserve">hiring manager </w:t>
      </w:r>
      <w:r w:rsidR="00834657" w:rsidRPr="00C859A2">
        <w:rPr>
          <w:rFonts w:ascii="Times New Roman" w:eastAsia="Calibri" w:hAnsi="Times New Roman" w:cs="Times New Roman"/>
          <w:szCs w:val="24"/>
        </w:rPr>
        <w:t xml:space="preserve">with the concurrence of the </w:t>
      </w:r>
      <w:r w:rsidRPr="00C859A2">
        <w:rPr>
          <w:rFonts w:ascii="Times New Roman" w:eastAsia="Calibri" w:hAnsi="Times New Roman" w:cs="Times New Roman"/>
          <w:szCs w:val="24"/>
        </w:rPr>
        <w:t xml:space="preserve">division </w:t>
      </w:r>
      <w:r w:rsidR="00834657" w:rsidRPr="00C859A2">
        <w:rPr>
          <w:rFonts w:ascii="Times New Roman" w:eastAsia="Calibri" w:hAnsi="Times New Roman" w:cs="Times New Roman"/>
          <w:szCs w:val="24"/>
        </w:rPr>
        <w:t>officer.</w:t>
      </w:r>
    </w:p>
    <w:p w14:paraId="14E1B10B" w14:textId="77777777" w:rsidR="00834657" w:rsidRPr="00C859A2" w:rsidRDefault="00834657" w:rsidP="00834657">
      <w:pPr>
        <w:spacing w:after="0"/>
        <w:rPr>
          <w:rFonts w:ascii="Times New Roman" w:eastAsia="Calibri" w:hAnsi="Times New Roman" w:cs="Times New Roman"/>
          <w:szCs w:val="24"/>
        </w:rPr>
      </w:pPr>
    </w:p>
    <w:p w14:paraId="31519CCF" w14:textId="2629A69E" w:rsidR="00834657" w:rsidRPr="00C859A2" w:rsidRDefault="00C859A2" w:rsidP="00834657">
      <w:pPr>
        <w:spacing w:after="0"/>
        <w:ind w:left="1440" w:hanging="720"/>
        <w:rPr>
          <w:rFonts w:ascii="Times New Roman" w:eastAsia="Calibri" w:hAnsi="Times New Roman" w:cs="Times New Roman"/>
          <w:szCs w:val="24"/>
        </w:rPr>
      </w:pPr>
      <w:r w:rsidRPr="00C859A2">
        <w:rPr>
          <w:rFonts w:ascii="Times New Roman" w:eastAsia="Calibri" w:hAnsi="Times New Roman" w:cs="Times New Roman"/>
          <w:szCs w:val="24"/>
        </w:rPr>
        <w:t>(4)</w:t>
      </w:r>
      <w:r w:rsidR="00834657" w:rsidRPr="00C859A2">
        <w:rPr>
          <w:rFonts w:ascii="Times New Roman" w:eastAsia="Calibri" w:hAnsi="Times New Roman" w:cs="Times New Roman"/>
          <w:szCs w:val="24"/>
        </w:rPr>
        <w:tab/>
        <w:t xml:space="preserve">Types of appointments and terms and conditions of employment of classified civil service staff not </w:t>
      </w:r>
      <w:r w:rsidR="007D79B8" w:rsidRPr="00C859A2">
        <w:rPr>
          <w:rFonts w:ascii="Times New Roman" w:eastAsia="Calibri" w:hAnsi="Times New Roman" w:cs="Times New Roman"/>
          <w:szCs w:val="24"/>
        </w:rPr>
        <w:t>excluded</w:t>
      </w:r>
      <w:r w:rsidR="00834657" w:rsidRPr="00C859A2">
        <w:rPr>
          <w:rFonts w:ascii="Times New Roman" w:eastAsia="Calibri" w:hAnsi="Times New Roman" w:cs="Times New Roman"/>
          <w:szCs w:val="24"/>
        </w:rPr>
        <w:t xml:space="preserve"> from collective bargaining are outlined in </w:t>
      </w:r>
      <w:r w:rsidR="004D5C86">
        <w:rPr>
          <w:rFonts w:ascii="Times New Roman" w:eastAsia="Calibri" w:hAnsi="Times New Roman" w:cs="Times New Roman"/>
          <w:szCs w:val="24"/>
        </w:rPr>
        <w:t>their respective bargaining unit agreements.</w:t>
      </w:r>
    </w:p>
    <w:p w14:paraId="22F97250" w14:textId="77777777" w:rsidR="00834657" w:rsidRPr="00C859A2" w:rsidRDefault="00834657" w:rsidP="00834657">
      <w:pPr>
        <w:spacing w:after="0"/>
        <w:rPr>
          <w:rFonts w:ascii="Times New Roman" w:eastAsia="Calibri" w:hAnsi="Times New Roman" w:cs="Times New Roman"/>
          <w:szCs w:val="24"/>
        </w:rPr>
      </w:pPr>
    </w:p>
    <w:sectPr w:rsidR="00834657" w:rsidRPr="00C859A2" w:rsidSect="00D93823">
      <w:headerReference w:type="even" r:id="rId7"/>
      <w:headerReference w:type="default" r:id="rId8"/>
      <w:footerReference w:type="even" r:id="rId9"/>
      <w:footerReference w:type="default" r:id="rId10"/>
      <w:headerReference w:type="first" r:id="rId11"/>
      <w:footerReference w:type="first" r:id="rId12"/>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69AE" w14:textId="77777777" w:rsidR="00881D2F" w:rsidRDefault="00881D2F">
      <w:pPr>
        <w:spacing w:after="0" w:line="240" w:lineRule="auto"/>
      </w:pPr>
      <w:r>
        <w:separator/>
      </w:r>
    </w:p>
  </w:endnote>
  <w:endnote w:type="continuationSeparator" w:id="0">
    <w:p w14:paraId="1B18D028" w14:textId="77777777" w:rsidR="00881D2F" w:rsidRDefault="0088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DA5D" w14:textId="77777777" w:rsidR="00D64CEC" w:rsidRDefault="00D64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E2E3" w14:textId="77777777" w:rsidR="00D64CEC" w:rsidRDefault="00D64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6323" w14:textId="77777777" w:rsidR="00D64CEC" w:rsidRDefault="00D64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4DA5" w14:textId="77777777" w:rsidR="00881D2F" w:rsidRDefault="00881D2F">
      <w:pPr>
        <w:spacing w:after="0" w:line="240" w:lineRule="auto"/>
      </w:pPr>
      <w:r>
        <w:separator/>
      </w:r>
    </w:p>
  </w:footnote>
  <w:footnote w:type="continuationSeparator" w:id="0">
    <w:p w14:paraId="618BC77E" w14:textId="77777777" w:rsidR="00881D2F" w:rsidRDefault="00881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93AD" w14:textId="77777777" w:rsidR="00D64CEC" w:rsidRDefault="00D64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B718" w14:textId="77777777" w:rsidR="00037ECB" w:rsidRPr="00D93823" w:rsidRDefault="00834657" w:rsidP="00BB2E07">
    <w:pPr>
      <w:pStyle w:val="Header"/>
      <w:rPr>
        <w:rFonts w:ascii="Times New Roman" w:hAnsi="Times New Roman"/>
        <w:sz w:val="24"/>
        <w:szCs w:val="24"/>
      </w:rPr>
    </w:pPr>
    <w:r w:rsidRPr="00D93823">
      <w:rPr>
        <w:rFonts w:ascii="Times New Roman" w:hAnsi="Times New Roman"/>
        <w:sz w:val="24"/>
        <w:szCs w:val="24"/>
      </w:rPr>
      <w:t>3356</w:t>
    </w:r>
    <w:r w:rsidR="00D64CEC">
      <w:rPr>
        <w:rFonts w:ascii="Times New Roman" w:hAnsi="Times New Roman"/>
        <w:sz w:val="24"/>
        <w:szCs w:val="24"/>
      </w:rPr>
      <w:t>-</w:t>
    </w:r>
    <w:r w:rsidRPr="00D93823">
      <w:rPr>
        <w:rFonts w:ascii="Times New Roman" w:hAnsi="Times New Roman"/>
        <w:sz w:val="24"/>
        <w:szCs w:val="24"/>
      </w:rPr>
      <w:t>7-4</w:t>
    </w:r>
    <w:r w:rsidR="009B3EF0">
      <w:rPr>
        <w:rFonts w:ascii="Times New Roman" w:hAnsi="Times New Roman"/>
        <w:sz w:val="24"/>
        <w:szCs w:val="24"/>
      </w:rPr>
      <w:t>1</w:t>
    </w:r>
    <w:r w:rsidRPr="00D93823">
      <w:rPr>
        <w:rFonts w:ascii="Times New Roman" w:hAnsi="Times New Roman"/>
        <w:sz w:val="24"/>
        <w:szCs w:val="24"/>
      </w:rPr>
      <w:tab/>
    </w:r>
    <w:r w:rsidRPr="00D93823">
      <w:rPr>
        <w:rFonts w:ascii="Times New Roman" w:hAnsi="Times New Roman"/>
        <w:sz w:val="24"/>
        <w:szCs w:val="24"/>
      </w:rPr>
      <w:tab/>
    </w:r>
    <w:r w:rsidRPr="00D93823">
      <w:rPr>
        <w:rFonts w:ascii="Times New Roman" w:hAnsi="Times New Roman"/>
        <w:sz w:val="24"/>
        <w:szCs w:val="24"/>
      </w:rPr>
      <w:fldChar w:fldCharType="begin"/>
    </w:r>
    <w:r w:rsidRPr="00D93823">
      <w:rPr>
        <w:rFonts w:ascii="Times New Roman" w:hAnsi="Times New Roman"/>
        <w:sz w:val="24"/>
        <w:szCs w:val="24"/>
      </w:rPr>
      <w:instrText xml:space="preserve"> PAGE   \* MERGEFORMAT </w:instrText>
    </w:r>
    <w:r w:rsidRPr="00D93823">
      <w:rPr>
        <w:rFonts w:ascii="Times New Roman" w:hAnsi="Times New Roman"/>
        <w:sz w:val="24"/>
        <w:szCs w:val="24"/>
      </w:rPr>
      <w:fldChar w:fldCharType="separate"/>
    </w:r>
    <w:r w:rsidR="00C859A2">
      <w:rPr>
        <w:rFonts w:ascii="Times New Roman" w:hAnsi="Times New Roman"/>
        <w:noProof/>
        <w:sz w:val="24"/>
        <w:szCs w:val="24"/>
      </w:rPr>
      <w:t>2</w:t>
    </w:r>
    <w:r w:rsidRPr="00D93823">
      <w:rPr>
        <w:rFonts w:ascii="Times New Roman" w:hAnsi="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06DE" w14:textId="77777777" w:rsidR="00D64CEC" w:rsidRDefault="00D64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D257A"/>
    <w:multiLevelType w:val="hybridMultilevel"/>
    <w:tmpl w:val="4BDC89C4"/>
    <w:lvl w:ilvl="0" w:tplc="A02C6978">
      <w:start w:val="2"/>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0842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57"/>
    <w:rsid w:val="000238C5"/>
    <w:rsid w:val="00037ECB"/>
    <w:rsid w:val="00042FC5"/>
    <w:rsid w:val="00395164"/>
    <w:rsid w:val="00396B81"/>
    <w:rsid w:val="00397CE8"/>
    <w:rsid w:val="003A3060"/>
    <w:rsid w:val="004D5C86"/>
    <w:rsid w:val="00613193"/>
    <w:rsid w:val="006B0F76"/>
    <w:rsid w:val="007D79B8"/>
    <w:rsid w:val="00834657"/>
    <w:rsid w:val="00881D2F"/>
    <w:rsid w:val="00996CF1"/>
    <w:rsid w:val="009B3EF0"/>
    <w:rsid w:val="009D52BA"/>
    <w:rsid w:val="009E495F"/>
    <w:rsid w:val="00A806E5"/>
    <w:rsid w:val="00AB711D"/>
    <w:rsid w:val="00B96B7C"/>
    <w:rsid w:val="00BE7ABF"/>
    <w:rsid w:val="00C859A2"/>
    <w:rsid w:val="00D04E54"/>
    <w:rsid w:val="00D64CEC"/>
    <w:rsid w:val="00E0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966C"/>
  <w15:docId w15:val="{B6886543-8C2E-4AEC-BB27-CCFEC587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4657"/>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834657"/>
    <w:rPr>
      <w:rFonts w:ascii="Calibri" w:eastAsia="Calibri" w:hAnsi="Calibri" w:cs="Times New Roman"/>
      <w:sz w:val="22"/>
    </w:rPr>
  </w:style>
  <w:style w:type="paragraph" w:styleId="Footer">
    <w:name w:val="footer"/>
    <w:basedOn w:val="Normal"/>
    <w:link w:val="FooterChar"/>
    <w:uiPriority w:val="99"/>
    <w:semiHidden/>
    <w:rsid w:val="00834657"/>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semiHidden/>
    <w:rsid w:val="00834657"/>
    <w:rPr>
      <w:rFonts w:ascii="Calibri" w:eastAsia="Calibri" w:hAnsi="Calibri" w:cs="Times New Roman"/>
      <w:sz w:val="22"/>
    </w:rPr>
  </w:style>
  <w:style w:type="paragraph" w:styleId="Revision">
    <w:name w:val="Revision"/>
    <w:hidden/>
    <w:uiPriority w:val="99"/>
    <w:semiHidden/>
    <w:rsid w:val="00A806E5"/>
    <w:pPr>
      <w:spacing w:after="0" w:line="240" w:lineRule="auto"/>
    </w:pPr>
  </w:style>
  <w:style w:type="paragraph" w:styleId="ListParagraph">
    <w:name w:val="List Paragraph"/>
    <w:basedOn w:val="Normal"/>
    <w:uiPriority w:val="34"/>
    <w:qFormat/>
    <w:rsid w:val="004D5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D6DDD-B77D-4169-B1B4-5C5CEEAF2374}"/>
</file>

<file path=customXml/itemProps2.xml><?xml version="1.0" encoding="utf-8"?>
<ds:datastoreItem xmlns:ds="http://schemas.openxmlformats.org/officeDocument/2006/customXml" ds:itemID="{B30FB83F-4AFE-4219-8EAE-B5F51944C615}"/>
</file>

<file path=customXml/itemProps3.xml><?xml version="1.0" encoding="utf-8"?>
<ds:datastoreItem xmlns:ds="http://schemas.openxmlformats.org/officeDocument/2006/customXml" ds:itemID="{711ABA4E-9D3C-42F8-BCBD-E627FA3CB518}"/>
</file>

<file path=docProps/app.xml><?xml version="1.0" encoding="utf-8"?>
<Properties xmlns="http://schemas.openxmlformats.org/officeDocument/2006/extended-properties" xmlns:vt="http://schemas.openxmlformats.org/officeDocument/2006/docPropsVTypes">
  <Template>Normal</Template>
  <TotalTime>2</TotalTime>
  <Pages>3</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3</cp:revision>
  <dcterms:created xsi:type="dcterms:W3CDTF">2023-09-20T17:20:00Z</dcterms:created>
  <dcterms:modified xsi:type="dcterms:W3CDTF">2023-10-16T16:11:00Z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