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CDA" w14:textId="6D2F907F" w:rsidR="0013167D" w:rsidRPr="005C5669" w:rsidRDefault="00F45169" w:rsidP="0013167D">
      <w:pPr>
        <w:widowControl w:val="0"/>
        <w:spacing w:after="0" w:line="240" w:lineRule="auto"/>
        <w:rPr>
          <w:rFonts w:ascii="Times New Roman" w:eastAsia="Times New Roman" w:hAnsi="Times New Roman" w:cs="Times New Roman"/>
          <w:b/>
          <w:szCs w:val="24"/>
        </w:rPr>
      </w:pPr>
      <w:r w:rsidRPr="005C5669">
        <w:rPr>
          <w:rFonts w:ascii="Times New Roman" w:eastAsia="Times New Roman" w:hAnsi="Times New Roman" w:cs="Times New Roman"/>
          <w:b/>
          <w:szCs w:val="24"/>
        </w:rPr>
        <w:t>3356-</w:t>
      </w:r>
      <w:r w:rsidR="00BC5C5F" w:rsidRPr="005C5669">
        <w:rPr>
          <w:rFonts w:ascii="Times New Roman" w:eastAsia="Times New Roman" w:hAnsi="Times New Roman" w:cs="Times New Roman"/>
          <w:b/>
          <w:szCs w:val="24"/>
        </w:rPr>
        <w:t>4</w:t>
      </w:r>
      <w:r w:rsidR="0013167D" w:rsidRPr="005C5669">
        <w:rPr>
          <w:rFonts w:ascii="Times New Roman" w:eastAsia="Times New Roman" w:hAnsi="Times New Roman" w:cs="Times New Roman"/>
          <w:b/>
          <w:szCs w:val="24"/>
        </w:rPr>
        <w:t>-</w:t>
      </w:r>
      <w:r w:rsidR="00BC5C5F" w:rsidRPr="005C5669">
        <w:rPr>
          <w:rFonts w:ascii="Times New Roman" w:eastAsia="Times New Roman" w:hAnsi="Times New Roman" w:cs="Times New Roman"/>
          <w:b/>
          <w:szCs w:val="24"/>
        </w:rPr>
        <w:t>09</w:t>
      </w:r>
      <w:r w:rsidR="0013167D" w:rsidRPr="005C5669">
        <w:rPr>
          <w:rFonts w:ascii="Times New Roman" w:eastAsia="Times New Roman" w:hAnsi="Times New Roman" w:cs="Times New Roman"/>
          <w:b/>
          <w:szCs w:val="24"/>
        </w:rPr>
        <w:tab/>
        <w:t>Acceptable use of university technology resources.</w:t>
      </w:r>
    </w:p>
    <w:p w14:paraId="3A72CC81" w14:textId="77777777" w:rsidR="00102551" w:rsidRPr="005C5669" w:rsidRDefault="00102551" w:rsidP="00102551">
      <w:pPr>
        <w:tabs>
          <w:tab w:val="left" w:pos="7200"/>
        </w:tabs>
        <w:spacing w:after="0"/>
        <w:rPr>
          <w:rFonts w:ascii="Times New Roman" w:eastAsia="Times New Roman" w:hAnsi="Times New Roman" w:cs="Times New Roman"/>
          <w:szCs w:val="24"/>
        </w:rPr>
      </w:pPr>
    </w:p>
    <w:p w14:paraId="611C4B60" w14:textId="1515A014"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Division/Office:</w:t>
      </w:r>
      <w:r w:rsidRPr="005C5669">
        <w:rPr>
          <w:rFonts w:ascii="Times New Roman" w:eastAsia="Times New Roman" w:hAnsi="Times New Roman" w:cs="Times New Roman"/>
          <w:szCs w:val="24"/>
        </w:rPr>
        <w:tab/>
        <w:t>Information Technology Services</w:t>
      </w:r>
    </w:p>
    <w:p w14:paraId="15848BE7" w14:textId="7777777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Officer:</w:t>
      </w:r>
      <w:r w:rsidRPr="005C5669">
        <w:rPr>
          <w:rFonts w:ascii="Times New Roman" w:eastAsia="Times New Roman" w:hAnsi="Times New Roman" w:cs="Times New Roman"/>
          <w:szCs w:val="24"/>
        </w:rPr>
        <w:tab/>
        <w:t xml:space="preserve">VP for Finance and </w:t>
      </w:r>
      <w:r w:rsidR="00145A92" w:rsidRPr="005C5669">
        <w:rPr>
          <w:rFonts w:ascii="Times New Roman" w:eastAsia="Times New Roman" w:hAnsi="Times New Roman" w:cs="Times New Roman"/>
          <w:szCs w:val="24"/>
        </w:rPr>
        <w:t>Business Operations</w:t>
      </w:r>
    </w:p>
    <w:p w14:paraId="18F7D138" w14:textId="77BEC0F4" w:rsidR="00102551" w:rsidRDefault="00102551" w:rsidP="00145A92">
      <w:pPr>
        <w:tabs>
          <w:tab w:val="left" w:pos="3060"/>
          <w:tab w:val="left" w:pos="7200"/>
        </w:tabs>
        <w:spacing w:after="0"/>
        <w:ind w:left="3060" w:hanging="3060"/>
        <w:rPr>
          <w:rFonts w:ascii="Times New Roman" w:eastAsia="Times New Roman" w:hAnsi="Times New Roman" w:cs="Times New Roman"/>
          <w:szCs w:val="24"/>
        </w:rPr>
      </w:pPr>
      <w:r w:rsidRPr="005C5669">
        <w:rPr>
          <w:rFonts w:ascii="Times New Roman" w:eastAsia="Times New Roman" w:hAnsi="Times New Roman" w:cs="Times New Roman"/>
          <w:szCs w:val="24"/>
        </w:rPr>
        <w:t>Revision History:</w:t>
      </w:r>
      <w:r w:rsidRPr="005C5669">
        <w:rPr>
          <w:rFonts w:ascii="Times New Roman" w:eastAsia="Times New Roman" w:hAnsi="Times New Roman" w:cs="Times New Roman"/>
          <w:szCs w:val="24"/>
        </w:rPr>
        <w:tab/>
        <w:t>August 1999; November 2010; December 2012</w:t>
      </w:r>
      <w:r w:rsidR="00145A92" w:rsidRPr="005C5669">
        <w:rPr>
          <w:rFonts w:ascii="Times New Roman" w:eastAsia="Times New Roman" w:hAnsi="Times New Roman" w:cs="Times New Roman"/>
          <w:szCs w:val="24"/>
        </w:rPr>
        <w:t>; March 2016</w:t>
      </w:r>
      <w:r w:rsidR="007B67CF">
        <w:rPr>
          <w:rFonts w:ascii="Times New Roman" w:eastAsia="Times New Roman" w:hAnsi="Times New Roman" w:cs="Times New Roman"/>
          <w:szCs w:val="24"/>
        </w:rPr>
        <w:t>; June 2021</w:t>
      </w:r>
      <w:r w:rsidR="008B2E94">
        <w:rPr>
          <w:rFonts w:ascii="Times New Roman" w:eastAsia="Times New Roman" w:hAnsi="Times New Roman" w:cs="Times New Roman"/>
          <w:szCs w:val="24"/>
        </w:rPr>
        <w:t>; March 2023</w:t>
      </w:r>
      <w:r w:rsidR="00D0502C">
        <w:rPr>
          <w:rFonts w:ascii="Times New Roman" w:eastAsia="Times New Roman" w:hAnsi="Times New Roman" w:cs="Times New Roman"/>
          <w:szCs w:val="24"/>
        </w:rPr>
        <w:t>; June 202</w:t>
      </w:r>
      <w:r w:rsidR="00AE58DB">
        <w:rPr>
          <w:rFonts w:ascii="Times New Roman" w:eastAsia="Times New Roman" w:hAnsi="Times New Roman" w:cs="Times New Roman"/>
          <w:szCs w:val="24"/>
        </w:rPr>
        <w:t xml:space="preserve">3; </w:t>
      </w:r>
    </w:p>
    <w:p w14:paraId="6EF0ED5A" w14:textId="26854400" w:rsidR="00AE58DB" w:rsidRPr="005C5669" w:rsidRDefault="00AE58DB" w:rsidP="00145A92">
      <w:pPr>
        <w:tabs>
          <w:tab w:val="left" w:pos="3060"/>
          <w:tab w:val="left" w:pos="7200"/>
        </w:tabs>
        <w:spacing w:after="0"/>
        <w:ind w:left="3060" w:hanging="3060"/>
        <w:rPr>
          <w:rFonts w:ascii="Times New Roman" w:eastAsia="Times New Roman" w:hAnsi="Times New Roman" w:cs="Times New Roman"/>
          <w:szCs w:val="24"/>
        </w:rPr>
      </w:pPr>
      <w:r>
        <w:rPr>
          <w:rFonts w:ascii="Times New Roman" w:eastAsia="Times New Roman" w:hAnsi="Times New Roman" w:cs="Times New Roman"/>
          <w:szCs w:val="24"/>
        </w:rPr>
        <w:tab/>
        <w:t>June 2024</w:t>
      </w:r>
    </w:p>
    <w:p w14:paraId="762222F0" w14:textId="7777777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Board Committee:</w:t>
      </w:r>
      <w:r w:rsidRPr="005C5669">
        <w:rPr>
          <w:rFonts w:ascii="Times New Roman" w:eastAsia="Times New Roman" w:hAnsi="Times New Roman" w:cs="Times New Roman"/>
          <w:szCs w:val="24"/>
        </w:rPr>
        <w:tab/>
        <w:t>Finance and Facilities</w:t>
      </w:r>
    </w:p>
    <w:p w14:paraId="16A349FA" w14:textId="1E83E165"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b/>
          <w:szCs w:val="24"/>
        </w:rPr>
        <w:t>Effective Date:</w:t>
      </w:r>
      <w:r w:rsidRPr="005C5669">
        <w:rPr>
          <w:rFonts w:ascii="Times New Roman" w:eastAsia="Times New Roman" w:hAnsi="Times New Roman" w:cs="Times New Roman"/>
          <w:szCs w:val="24"/>
        </w:rPr>
        <w:tab/>
      </w:r>
      <w:r w:rsidR="00D0502C">
        <w:rPr>
          <w:rFonts w:ascii="Times New Roman" w:eastAsia="Times New Roman" w:hAnsi="Times New Roman" w:cs="Times New Roman"/>
          <w:b/>
          <w:szCs w:val="24"/>
        </w:rPr>
        <w:t xml:space="preserve">June </w:t>
      </w:r>
      <w:r w:rsidR="00AE58DB">
        <w:rPr>
          <w:rFonts w:ascii="Times New Roman" w:eastAsia="Times New Roman" w:hAnsi="Times New Roman" w:cs="Times New Roman"/>
          <w:b/>
          <w:szCs w:val="24"/>
        </w:rPr>
        <w:t>7, 2024</w:t>
      </w:r>
    </w:p>
    <w:p w14:paraId="1159A7CE" w14:textId="49ECCFA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Next Review:</w:t>
      </w:r>
      <w:r w:rsidRPr="005C5669">
        <w:rPr>
          <w:rFonts w:ascii="Times New Roman" w:eastAsia="Times New Roman" w:hAnsi="Times New Roman" w:cs="Times New Roman"/>
          <w:szCs w:val="24"/>
        </w:rPr>
        <w:tab/>
      </w:r>
      <w:r w:rsidR="008B2E94">
        <w:rPr>
          <w:rFonts w:ascii="Times New Roman" w:eastAsia="Times New Roman" w:hAnsi="Times New Roman" w:cs="Times New Roman"/>
          <w:szCs w:val="24"/>
        </w:rPr>
        <w:t>202</w:t>
      </w:r>
      <w:r w:rsidR="00AE58DB">
        <w:rPr>
          <w:rFonts w:ascii="Times New Roman" w:eastAsia="Times New Roman" w:hAnsi="Times New Roman" w:cs="Times New Roman"/>
          <w:szCs w:val="24"/>
        </w:rPr>
        <w:t>9</w:t>
      </w:r>
    </w:p>
    <w:p w14:paraId="37875537" w14:textId="77777777" w:rsidR="007538EE" w:rsidRDefault="007538EE" w:rsidP="00102551">
      <w:pPr>
        <w:tabs>
          <w:tab w:val="left" w:pos="3060"/>
          <w:tab w:val="left" w:pos="7920"/>
        </w:tabs>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__________________________________</w:t>
      </w:r>
      <w:r w:rsidR="008716DD">
        <w:rPr>
          <w:rFonts w:ascii="Times New Roman" w:eastAsia="Times New Roman" w:hAnsi="Times New Roman" w:cs="Times New Roman"/>
          <w:b/>
          <w:szCs w:val="24"/>
        </w:rPr>
        <w:t>_______________________________</w:t>
      </w:r>
    </w:p>
    <w:p w14:paraId="5DDCEE7A" w14:textId="77777777" w:rsidR="004214B5" w:rsidRDefault="004214B5" w:rsidP="00102551">
      <w:pPr>
        <w:widowControl w:val="0"/>
        <w:spacing w:after="0" w:line="240" w:lineRule="auto"/>
        <w:ind w:left="720" w:hanging="720"/>
        <w:rPr>
          <w:rFonts w:ascii="Times New Roman" w:eastAsia="Times New Roman" w:hAnsi="Times New Roman" w:cs="Times New Roman"/>
          <w:szCs w:val="24"/>
        </w:rPr>
      </w:pPr>
    </w:p>
    <w:p w14:paraId="7FB5B3CE" w14:textId="54C74FCC" w:rsidR="0013167D" w:rsidRPr="00950D77" w:rsidRDefault="0013167D" w:rsidP="00102551">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Policy</w:t>
      </w:r>
      <w:r w:rsidR="00BC5C5F" w:rsidRPr="00950D77">
        <w:rPr>
          <w:rFonts w:ascii="Times New Roman" w:eastAsia="Times New Roman" w:hAnsi="Times New Roman" w:cs="Times New Roman"/>
          <w:szCs w:val="24"/>
        </w:rPr>
        <w:t xml:space="preserve"> statement</w:t>
      </w:r>
      <w:r w:rsidRPr="00950D77">
        <w:rPr>
          <w:rFonts w:ascii="Times New Roman" w:eastAsia="Times New Roman" w:hAnsi="Times New Roman" w:cs="Times New Roman"/>
          <w:szCs w:val="24"/>
        </w:rPr>
        <w:t>.  University technology resources are provided to the university community to support its academic and administrative functions in accordance with its teaching, research, and service missions.  These resources are intended to be used for the educational and business purposes of the university in compliance with this policy.</w:t>
      </w:r>
    </w:p>
    <w:p w14:paraId="78BFDED8" w14:textId="77777777" w:rsidR="00145A92" w:rsidRPr="00950D77" w:rsidRDefault="00145A92" w:rsidP="00102551">
      <w:pPr>
        <w:widowControl w:val="0"/>
        <w:spacing w:after="0" w:line="240" w:lineRule="auto"/>
        <w:ind w:left="720" w:hanging="720"/>
        <w:rPr>
          <w:rFonts w:ascii="Times New Roman" w:eastAsia="Times New Roman" w:hAnsi="Times New Roman" w:cs="Times New Roman"/>
          <w:szCs w:val="24"/>
        </w:rPr>
      </w:pPr>
    </w:p>
    <w:p w14:paraId="73D4EBCB" w14:textId="1A39A487" w:rsidR="00145A92" w:rsidRPr="00950D77" w:rsidRDefault="00145A92" w:rsidP="00102551">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Scope.  This policy applies to all users and uses of university-owned technology resources (including those acquired through grant processes) as well as to any non-YSU and/or remote technology devices while connected to the YSU network.</w:t>
      </w:r>
      <w:r w:rsidR="00DA7A33" w:rsidRPr="00950D77">
        <w:rPr>
          <w:rFonts w:ascii="Times New Roman" w:eastAsia="Times New Roman" w:hAnsi="Times New Roman" w:cs="Times New Roman"/>
          <w:szCs w:val="24"/>
        </w:rPr>
        <w:t xml:space="preserve">  This policy also covers the use of generative AI technologies, such as language models, image generation models, and other AI-powered tools, whether provided by the university of obtained from external sources.</w:t>
      </w:r>
    </w:p>
    <w:p w14:paraId="4A66B72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18DC02A" w14:textId="77777777" w:rsidR="0013167D" w:rsidRPr="00950D77" w:rsidRDefault="005C5669"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w:t>
      </w:r>
      <w:r w:rsidR="00145A92" w:rsidRPr="00950D77">
        <w:rPr>
          <w:rFonts w:ascii="Times New Roman" w:eastAsia="Times New Roman" w:hAnsi="Times New Roman" w:cs="Times New Roman"/>
          <w:szCs w:val="24"/>
        </w:rPr>
        <w:t>C)</w:t>
      </w:r>
      <w:r w:rsidR="0013167D" w:rsidRPr="00950D77">
        <w:rPr>
          <w:rFonts w:ascii="Times New Roman" w:eastAsia="Times New Roman" w:hAnsi="Times New Roman" w:cs="Times New Roman"/>
          <w:szCs w:val="24"/>
        </w:rPr>
        <w:tab/>
      </w:r>
      <w:r w:rsidR="00145A92" w:rsidRPr="00950D77">
        <w:rPr>
          <w:rFonts w:ascii="Times New Roman" w:eastAsia="Times New Roman" w:hAnsi="Times New Roman" w:cs="Times New Roman"/>
          <w:szCs w:val="24"/>
        </w:rPr>
        <w:t>Parameters</w:t>
      </w:r>
      <w:r w:rsidR="0013167D" w:rsidRPr="00950D77">
        <w:rPr>
          <w:rFonts w:ascii="Times New Roman" w:eastAsia="Times New Roman" w:hAnsi="Times New Roman" w:cs="Times New Roman"/>
          <w:szCs w:val="24"/>
        </w:rPr>
        <w:t xml:space="preserve">.  </w:t>
      </w:r>
    </w:p>
    <w:p w14:paraId="1611F96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A99BEB5"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Technology resources (computing, </w:t>
      </w:r>
      <w:r w:rsidR="007B67CF" w:rsidRPr="00950D77">
        <w:rPr>
          <w:rFonts w:ascii="Times New Roman" w:eastAsia="Times New Roman" w:hAnsi="Times New Roman" w:cs="Times New Roman"/>
          <w:szCs w:val="24"/>
        </w:rPr>
        <w:t xml:space="preserve">digital recordings, </w:t>
      </w:r>
      <w:r w:rsidRPr="00950D77">
        <w:rPr>
          <w:rFonts w:ascii="Times New Roman" w:eastAsia="Times New Roman" w:hAnsi="Times New Roman" w:cs="Times New Roman"/>
          <w:szCs w:val="24"/>
        </w:rPr>
        <w:t>networking, data and network services) are provided to the university community in order to fulfill the mission of the university.</w:t>
      </w:r>
    </w:p>
    <w:p w14:paraId="0735FAE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CE6240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While the university recognizes the importance of academic freedom and freedom of expression, as a public employer, the university also has a responsibility to comply with all federal and state laws and regulations, as well as the obligation to fulfill its mission.</w:t>
      </w:r>
    </w:p>
    <w:p w14:paraId="6401641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46A3CCC" w14:textId="77777777" w:rsidR="0013167D" w:rsidRPr="00950D77" w:rsidRDefault="00BC5C5F"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Use of university-</w:t>
      </w:r>
      <w:r w:rsidR="0013167D" w:rsidRPr="00950D77">
        <w:rPr>
          <w:rFonts w:ascii="Times New Roman" w:eastAsia="Times New Roman" w:hAnsi="Times New Roman" w:cs="Times New Roman"/>
          <w:szCs w:val="24"/>
        </w:rPr>
        <w:t xml:space="preserve">owned technology to access resources other than those supporting the academic, administrative, educational, </w:t>
      </w:r>
      <w:r w:rsidR="0013167D" w:rsidRPr="00950D77">
        <w:rPr>
          <w:rFonts w:ascii="Times New Roman" w:eastAsia="Times New Roman" w:hAnsi="Times New Roman" w:cs="Times New Roman"/>
          <w:szCs w:val="24"/>
        </w:rPr>
        <w:lastRenderedPageBreak/>
        <w:t>research and services missions of the university or for more than limited, responsible personal use conforming to this policy is prohibited.</w:t>
      </w:r>
    </w:p>
    <w:p w14:paraId="1AAB218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232BD9E"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Technology resources provided by the university are the property</w:t>
      </w:r>
      <w:r w:rsidR="00BC5C5F" w:rsidRPr="00950D77">
        <w:rPr>
          <w:rFonts w:ascii="Times New Roman" w:eastAsia="Times New Roman" w:hAnsi="Times New Roman" w:cs="Times New Roman"/>
          <w:szCs w:val="24"/>
        </w:rPr>
        <w:t xml:space="preserve"> of the university.  University-</w:t>
      </w:r>
      <w:r w:rsidRPr="00950D77">
        <w:rPr>
          <w:rFonts w:ascii="Times New Roman" w:eastAsia="Times New Roman" w:hAnsi="Times New Roman" w:cs="Times New Roman"/>
          <w:szCs w:val="24"/>
        </w:rPr>
        <w:t>owned technology is not intended to supersede the need for technology purchases for personal purposes.</w:t>
      </w:r>
    </w:p>
    <w:p w14:paraId="5FA1345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6627EB8"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 xml:space="preserve">As the university is a public entity, information in an electronic form may also be subject to disclosure under the Ohio </w:t>
      </w:r>
      <w:r w:rsidR="00BC5C5F" w:rsidRPr="00950D77">
        <w:rPr>
          <w:rFonts w:ascii="Times New Roman" w:eastAsia="Times New Roman" w:hAnsi="Times New Roman" w:cs="Times New Roman"/>
          <w:szCs w:val="24"/>
        </w:rPr>
        <w:t>p</w:t>
      </w:r>
      <w:r w:rsidRPr="00950D77">
        <w:rPr>
          <w:rFonts w:ascii="Times New Roman" w:eastAsia="Times New Roman" w:hAnsi="Times New Roman" w:cs="Times New Roman"/>
          <w:szCs w:val="24"/>
        </w:rPr>
        <w:t xml:space="preserve">ublic </w:t>
      </w:r>
      <w:r w:rsidR="00BC5C5F" w:rsidRPr="00950D77">
        <w:rPr>
          <w:rFonts w:ascii="Times New Roman" w:eastAsia="Times New Roman" w:hAnsi="Times New Roman" w:cs="Times New Roman"/>
          <w:szCs w:val="24"/>
        </w:rPr>
        <w:t>r</w:t>
      </w:r>
      <w:r w:rsidRPr="00950D77">
        <w:rPr>
          <w:rFonts w:ascii="Times New Roman" w:eastAsia="Times New Roman" w:hAnsi="Times New Roman" w:cs="Times New Roman"/>
          <w:szCs w:val="24"/>
        </w:rPr>
        <w:t xml:space="preserve">ecords </w:t>
      </w:r>
      <w:r w:rsidR="00BC5C5F"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ct to the same extent as if they existed on paper.  All use is subject to the identification of each individual using technology resources (authentication).</w:t>
      </w:r>
    </w:p>
    <w:p w14:paraId="4BA435C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AF0FF1"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Use of technology is subject to the requirements of legal and ethical behavior and is intended to promote a productive educational and work environment.</w:t>
      </w:r>
    </w:p>
    <w:p w14:paraId="13AB651C" w14:textId="77777777"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p>
    <w:p w14:paraId="31529FA4" w14:textId="1F3316FA"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r w:rsidRPr="00E13EDE">
        <w:rPr>
          <w:rFonts w:ascii="Times New Roman" w:eastAsia="Times New Roman" w:hAnsi="Times New Roman" w:cs="Times New Roman"/>
          <w:szCs w:val="24"/>
        </w:rPr>
        <w:t>(D)</w:t>
      </w:r>
      <w:r w:rsidRPr="00E13EDE">
        <w:rPr>
          <w:rFonts w:ascii="Times New Roman" w:eastAsia="Times New Roman" w:hAnsi="Times New Roman" w:cs="Times New Roman"/>
          <w:szCs w:val="24"/>
        </w:rPr>
        <w:tab/>
      </w:r>
      <w:r w:rsidR="00BA7848" w:rsidRPr="00950D77">
        <w:rPr>
          <w:rFonts w:ascii="Times New Roman" w:eastAsia="Times New Roman" w:hAnsi="Times New Roman" w:cs="Times New Roman"/>
          <w:szCs w:val="24"/>
        </w:rPr>
        <w:t>Definitions.</w:t>
      </w:r>
    </w:p>
    <w:p w14:paraId="49C32075" w14:textId="77777777"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p>
    <w:p w14:paraId="5DC10616" w14:textId="73FFC108"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(1)</w:t>
      </w:r>
      <w:r w:rsidRPr="00E13EDE">
        <w:rPr>
          <w:rFonts w:ascii="Times New Roman" w:eastAsia="Times New Roman" w:hAnsi="Times New Roman" w:cs="Times New Roman"/>
          <w:szCs w:val="24"/>
        </w:rPr>
        <w:tab/>
      </w:r>
      <w:r w:rsidR="00482D6E" w:rsidRPr="00950D77">
        <w:rPr>
          <w:rFonts w:ascii="Times New Roman" w:eastAsia="Times New Roman" w:hAnsi="Times New Roman" w:cs="Times New Roman"/>
          <w:szCs w:val="24"/>
        </w:rPr>
        <w:t>“</w:t>
      </w:r>
      <w:r w:rsidR="00BA7848" w:rsidRPr="00950D77">
        <w:rPr>
          <w:rFonts w:ascii="Times New Roman" w:eastAsia="Times New Roman" w:hAnsi="Times New Roman" w:cs="Times New Roman"/>
          <w:szCs w:val="24"/>
        </w:rPr>
        <w:t>Generative AI</w:t>
      </w:r>
      <w:r w:rsidR="0072501B" w:rsidRPr="00950D77">
        <w:rPr>
          <w:rFonts w:ascii="Times New Roman" w:eastAsia="Times New Roman" w:hAnsi="Times New Roman" w:cs="Times New Roman"/>
          <w:szCs w:val="24"/>
        </w:rPr>
        <w:t>”</w:t>
      </w:r>
      <w:r w:rsidR="00BA7848" w:rsidRPr="00950D77">
        <w:rPr>
          <w:rFonts w:ascii="Times New Roman" w:eastAsia="Times New Roman" w:hAnsi="Times New Roman" w:cs="Times New Roman"/>
          <w:szCs w:val="24"/>
        </w:rPr>
        <w:t xml:space="preserve"> </w:t>
      </w:r>
      <w:r w:rsidR="0072501B" w:rsidRPr="00950D77">
        <w:rPr>
          <w:rFonts w:ascii="Times New Roman" w:eastAsia="Times New Roman" w:hAnsi="Times New Roman" w:cs="Times New Roman"/>
          <w:szCs w:val="24"/>
        </w:rPr>
        <w:t>– r</w:t>
      </w:r>
      <w:r w:rsidR="00BA7848" w:rsidRPr="00950D77">
        <w:rPr>
          <w:rFonts w:ascii="Times New Roman" w:eastAsia="Times New Roman" w:hAnsi="Times New Roman" w:cs="Times New Roman"/>
          <w:szCs w:val="24"/>
        </w:rPr>
        <w:t>efers to a category of artificial</w:t>
      </w:r>
      <w:r w:rsidR="0072501B" w:rsidRPr="00950D77">
        <w:rPr>
          <w:rFonts w:ascii="Times New Roman" w:eastAsia="Times New Roman" w:hAnsi="Times New Roman" w:cs="Times New Roman"/>
          <w:szCs w:val="24"/>
        </w:rPr>
        <w:t xml:space="preserve"> intelligence (AI) systems that are designed to general new content, such as text, images, or other forms of data, based on patterns and information it has learned from existing data.  Unlike traditional AI systems that follow explicit instructions or rules, generative AI has the ability to create novel outputs by learning from large datasets.</w:t>
      </w:r>
    </w:p>
    <w:p w14:paraId="5113752C"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72830A7F" w14:textId="44B0C8A3"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(2)</w:t>
      </w:r>
      <w:r w:rsidRPr="00E13EDE">
        <w:rPr>
          <w:rFonts w:ascii="Times New Roman" w:eastAsia="Times New Roman" w:hAnsi="Times New Roman" w:cs="Times New Roman"/>
          <w:szCs w:val="24"/>
        </w:rPr>
        <w:tab/>
      </w:r>
      <w:r w:rsidR="006A0B77" w:rsidRPr="00950D77">
        <w:rPr>
          <w:rFonts w:ascii="Times New Roman" w:eastAsia="Times New Roman" w:hAnsi="Times New Roman" w:cs="Times New Roman"/>
          <w:szCs w:val="24"/>
        </w:rPr>
        <w:t xml:space="preserve">“Private institutional date” – defined in university policy 3356-4-13, “Sensitive information/information security” </w:t>
      </w:r>
      <w:r w:rsidR="001D0AEB" w:rsidRPr="00950D77">
        <w:rPr>
          <w:rFonts w:ascii="Times New Roman" w:eastAsia="Times New Roman" w:hAnsi="Times New Roman" w:cs="Times New Roman"/>
          <w:szCs w:val="24"/>
        </w:rPr>
        <w:t>(</w:t>
      </w:r>
      <w:r w:rsidR="006A0B77" w:rsidRPr="00950D77">
        <w:rPr>
          <w:rFonts w:ascii="Times New Roman" w:eastAsia="Times New Roman" w:hAnsi="Times New Roman" w:cs="Times New Roman"/>
          <w:szCs w:val="24"/>
        </w:rPr>
        <w:t>rule 3356-4-13 of the Administrative Code</w:t>
      </w:r>
      <w:r w:rsidR="0027612A" w:rsidRPr="00950D77">
        <w:rPr>
          <w:rFonts w:ascii="Times New Roman" w:eastAsia="Times New Roman" w:hAnsi="Times New Roman" w:cs="Times New Roman"/>
          <w:szCs w:val="24"/>
        </w:rPr>
        <w:t>)</w:t>
      </w:r>
      <w:r w:rsidR="00B401AD" w:rsidRPr="00950D77">
        <w:rPr>
          <w:rFonts w:ascii="Times New Roman" w:eastAsia="Times New Roman" w:hAnsi="Times New Roman" w:cs="Times New Roman"/>
          <w:szCs w:val="24"/>
        </w:rPr>
        <w:t xml:space="preserve"> and encompasses information of a sensitive, confidential, or personally identifiable nature, such as social security numbers, student</w:t>
      </w:r>
      <w:r w:rsidR="004206F4" w:rsidRPr="00950D77">
        <w:rPr>
          <w:rFonts w:ascii="Times New Roman" w:eastAsia="Times New Roman" w:hAnsi="Times New Roman" w:cs="Times New Roman"/>
          <w:szCs w:val="24"/>
        </w:rPr>
        <w:t xml:space="preserve"> records, medical information, financial records, and research data with privacy concerns.</w:t>
      </w:r>
    </w:p>
    <w:p w14:paraId="2836B176"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5542B124" w14:textId="5E4B192F"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(3)</w:t>
      </w:r>
      <w:r w:rsidRPr="00E13EDE">
        <w:rPr>
          <w:rFonts w:ascii="Times New Roman" w:eastAsia="Times New Roman" w:hAnsi="Times New Roman" w:cs="Times New Roman"/>
          <w:szCs w:val="24"/>
        </w:rPr>
        <w:tab/>
      </w:r>
      <w:r w:rsidR="00D32607" w:rsidRPr="00950D77">
        <w:rPr>
          <w:rFonts w:ascii="Times New Roman" w:eastAsia="Times New Roman" w:hAnsi="Times New Roman" w:cs="Times New Roman"/>
          <w:szCs w:val="24"/>
        </w:rPr>
        <w:t xml:space="preserve">“Public data” – defined in university policy 3356-4-13, “Sensitive information/information security” (rule 3356-4-13 of the Administrative Code) and comprises nonsensitive, nonconfidential information that does not personally identify individuals,, including publicly available research publications, course catalogs, general university </w:t>
      </w:r>
      <w:r w:rsidR="006C00E2" w:rsidRPr="00950D77">
        <w:rPr>
          <w:rFonts w:ascii="Times New Roman" w:eastAsia="Times New Roman" w:hAnsi="Times New Roman" w:cs="Times New Roman"/>
          <w:szCs w:val="24"/>
        </w:rPr>
        <w:t>information, and nonsensitive statistical data.</w:t>
      </w:r>
    </w:p>
    <w:p w14:paraId="0E26ED43"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1970C97C" w14:textId="23C552FF" w:rsidR="0013167D" w:rsidRPr="00950D77" w:rsidRDefault="00CB77D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lastRenderedPageBreak/>
        <w:t>(E)</w:t>
      </w:r>
      <w:r w:rsidR="0013167D" w:rsidRPr="00950D77">
        <w:rPr>
          <w:rFonts w:ascii="Times New Roman" w:eastAsia="Times New Roman" w:hAnsi="Times New Roman" w:cs="Times New Roman"/>
          <w:szCs w:val="24"/>
        </w:rPr>
        <w:tab/>
      </w:r>
      <w:r w:rsidR="00145A92" w:rsidRPr="00950D77">
        <w:rPr>
          <w:rFonts w:ascii="Times New Roman" w:eastAsia="Times New Roman" w:hAnsi="Times New Roman" w:cs="Times New Roman"/>
          <w:szCs w:val="24"/>
        </w:rPr>
        <w:t>User requirements</w:t>
      </w:r>
      <w:r w:rsidR="0013167D" w:rsidRPr="00950D77">
        <w:rPr>
          <w:rFonts w:ascii="Times New Roman" w:eastAsia="Times New Roman" w:hAnsi="Times New Roman" w:cs="Times New Roman"/>
          <w:szCs w:val="24"/>
        </w:rPr>
        <w:t xml:space="preserve">.  All users of the university-owned technology resources (computing, </w:t>
      </w:r>
      <w:r w:rsidR="007B67CF" w:rsidRPr="00950D77">
        <w:rPr>
          <w:rFonts w:ascii="Times New Roman" w:eastAsia="Times New Roman" w:hAnsi="Times New Roman" w:cs="Times New Roman"/>
          <w:szCs w:val="24"/>
        </w:rPr>
        <w:t xml:space="preserve">digital recordings, </w:t>
      </w:r>
      <w:r w:rsidR="0013167D" w:rsidRPr="00950D77">
        <w:rPr>
          <w:rFonts w:ascii="Times New Roman" w:eastAsia="Times New Roman" w:hAnsi="Times New Roman" w:cs="Times New Roman"/>
          <w:szCs w:val="24"/>
        </w:rPr>
        <w:t>networking and data), regardless of affiliation with the university, must:</w:t>
      </w:r>
    </w:p>
    <w:p w14:paraId="16EE567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076EFF6"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Use only those technology resources that they are authorized to use and use them only in the manner and to the extent authorized.</w:t>
      </w:r>
    </w:p>
    <w:p w14:paraId="7DE09212"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B50B759"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Protect the confidentiality, integrity and availability of technology resources.</w:t>
      </w:r>
    </w:p>
    <w:p w14:paraId="5296A015"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7881BC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Comply with all federal, Ohio, and other applicable law as well as applicable regulations, contracts, and licenses.</w:t>
      </w:r>
    </w:p>
    <w:p w14:paraId="3B9F369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5FE9586" w14:textId="65AA83B4"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Comply with all applicable policies at Youngstown state university</w:t>
      </w:r>
      <w:r w:rsidR="00E93C35" w:rsidRPr="00950D77">
        <w:rPr>
          <w:rFonts w:ascii="Times New Roman" w:eastAsia="Times New Roman" w:hAnsi="Times New Roman" w:cs="Times New Roman"/>
          <w:szCs w:val="24"/>
        </w:rPr>
        <w:t xml:space="preserve"> (YSU)</w:t>
      </w:r>
      <w:r w:rsidRPr="00950D77">
        <w:rPr>
          <w:rFonts w:ascii="Times New Roman" w:eastAsia="Times New Roman" w:hAnsi="Times New Roman" w:cs="Times New Roman"/>
          <w:szCs w:val="24"/>
        </w:rPr>
        <w:t>.</w:t>
      </w:r>
    </w:p>
    <w:p w14:paraId="72BB1EE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F9C787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Respect the right of other technology users to be free from harassment or intimidation.</w:t>
      </w:r>
    </w:p>
    <w:p w14:paraId="00C6B8F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2B28AA2"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Respect copyrights, intellectual property rights, and ownership of files and passwords.</w:t>
      </w:r>
    </w:p>
    <w:p w14:paraId="767D5DD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284EE9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(7)</w:t>
      </w:r>
      <w:r w:rsidRPr="00950D77">
        <w:rPr>
          <w:rFonts w:ascii="Times New Roman" w:eastAsia="Times New Roman" w:hAnsi="Times New Roman" w:cs="Times New Roman"/>
          <w:szCs w:val="24"/>
        </w:rPr>
        <w:tab/>
        <w:t>Respect the privacy of other users and their accounts, regardless of whether those accounts are securely protected.</w:t>
      </w:r>
    </w:p>
    <w:p w14:paraId="00C31F8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89E6399"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(8)</w:t>
      </w:r>
      <w:r w:rsidRPr="00950D77">
        <w:rPr>
          <w:rFonts w:ascii="Times New Roman" w:eastAsia="Times New Roman" w:hAnsi="Times New Roman" w:cs="Times New Roman"/>
          <w:szCs w:val="24"/>
        </w:rPr>
        <w:tab/>
        <w:t>Respect the finite capacity of technology resources and limit use so as not to consume an unreasonable amount of or abuse those resources or to interfere unreasonably with the activity of other users or to disrupt the authorized activities of the university.</w:t>
      </w:r>
    </w:p>
    <w:p w14:paraId="4F5FDCB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BA25E20"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(9)</w:t>
      </w:r>
      <w:r w:rsidRPr="00950D77">
        <w:rPr>
          <w:rFonts w:ascii="Times New Roman" w:eastAsia="Times New Roman" w:hAnsi="Times New Roman" w:cs="Times New Roman"/>
          <w:szCs w:val="24"/>
        </w:rPr>
        <w:tab/>
        <w:t>Limit personal use of university technology resources so that such use does not interfere with one’s responsibilities to the university.</w:t>
      </w:r>
    </w:p>
    <w:p w14:paraId="0F01B3B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F582EE6" w14:textId="6A001143"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(10)</w:t>
      </w:r>
      <w:r w:rsidRPr="00950D77">
        <w:rPr>
          <w:rFonts w:ascii="Times New Roman" w:eastAsia="Times New Roman" w:hAnsi="Times New Roman" w:cs="Times New Roman"/>
          <w:szCs w:val="24"/>
        </w:rPr>
        <w:tab/>
        <w:t>Not attempt to circumvent information technology security systems or the university “</w:t>
      </w:r>
      <w:hyperlink r:id="rId10"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 xml:space="preserve">.”  </w:t>
      </w:r>
    </w:p>
    <w:p w14:paraId="050C08F9"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9C0DCA6"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(11)</w:t>
      </w:r>
      <w:r w:rsidRPr="00950D77">
        <w:rPr>
          <w:rFonts w:ascii="Times New Roman" w:eastAsia="Times New Roman" w:hAnsi="Times New Roman" w:cs="Times New Roman"/>
          <w:szCs w:val="24"/>
        </w:rPr>
        <w:tab/>
        <w:t xml:space="preserve">Not use any radio spectrum space on any </w:t>
      </w:r>
      <w:r w:rsidR="00E93C35" w:rsidRPr="00950D77">
        <w:rPr>
          <w:rFonts w:ascii="Times New Roman" w:eastAsia="Times New Roman" w:hAnsi="Times New Roman" w:cs="Times New Roman"/>
          <w:szCs w:val="24"/>
        </w:rPr>
        <w:t>YSU</w:t>
      </w:r>
      <w:r w:rsidRPr="00950D77">
        <w:rPr>
          <w:rFonts w:ascii="Times New Roman" w:eastAsia="Times New Roman" w:hAnsi="Times New Roman" w:cs="Times New Roman"/>
          <w:szCs w:val="24"/>
        </w:rPr>
        <w:t xml:space="preserve">-owned or </w:t>
      </w:r>
      <w:r w:rsidR="00E93C35" w:rsidRPr="00950D77">
        <w:rPr>
          <w:rFonts w:ascii="Times New Roman" w:eastAsia="Times New Roman" w:hAnsi="Times New Roman" w:cs="Times New Roman"/>
          <w:szCs w:val="24"/>
        </w:rPr>
        <w:t>YSU</w:t>
      </w:r>
      <w:r w:rsidRPr="00950D77">
        <w:rPr>
          <w:rFonts w:ascii="Times New Roman" w:eastAsia="Times New Roman" w:hAnsi="Times New Roman" w:cs="Times New Roman"/>
          <w:szCs w:val="24"/>
        </w:rPr>
        <w:t xml:space="preserve">-occupied </w:t>
      </w:r>
      <w:proofErr w:type="gramStart"/>
      <w:r w:rsidRPr="00950D77">
        <w:rPr>
          <w:rFonts w:ascii="Times New Roman" w:eastAsia="Times New Roman" w:hAnsi="Times New Roman" w:cs="Times New Roman"/>
          <w:szCs w:val="24"/>
        </w:rPr>
        <w:t>property, unless</w:t>
      </w:r>
      <w:proofErr w:type="gramEnd"/>
      <w:r w:rsidRPr="00950D77">
        <w:rPr>
          <w:rFonts w:ascii="Times New Roman" w:eastAsia="Times New Roman" w:hAnsi="Times New Roman" w:cs="Times New Roman"/>
          <w:szCs w:val="24"/>
        </w:rPr>
        <w:t xml:space="preserve"> it is part of an approved wireless services deployment by the university.</w:t>
      </w:r>
    </w:p>
    <w:p w14:paraId="36DD9BE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EB1DCD4"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(12)</w:t>
      </w:r>
      <w:r w:rsidRPr="00950D77">
        <w:rPr>
          <w:rFonts w:ascii="Times New Roman" w:eastAsia="Times New Roman" w:hAnsi="Times New Roman" w:cs="Times New Roman"/>
          <w:szCs w:val="24"/>
        </w:rPr>
        <w:tab/>
        <w:t xml:space="preserve">Not use technology resources for personal commercial purposes or </w:t>
      </w:r>
      <w:r w:rsidRPr="00950D77">
        <w:rPr>
          <w:rFonts w:ascii="Times New Roman" w:eastAsia="Times New Roman" w:hAnsi="Times New Roman" w:cs="Times New Roman"/>
          <w:szCs w:val="24"/>
        </w:rPr>
        <w:lastRenderedPageBreak/>
        <w:t>for personal financial or other gain unless specifically approved by the university.</w:t>
      </w:r>
    </w:p>
    <w:p w14:paraId="3871A5E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AF6768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(13)</w:t>
      </w:r>
      <w:r w:rsidRPr="00950D77">
        <w:rPr>
          <w:rFonts w:ascii="Times New Roman" w:eastAsia="Times New Roman" w:hAnsi="Times New Roman" w:cs="Times New Roman"/>
          <w:szCs w:val="24"/>
        </w:rPr>
        <w:tab/>
        <w:t>Not state or imply that they speak on behalf of the university without authorization to do so and not use university trademarks and logos without authorization to do so.</w:t>
      </w:r>
    </w:p>
    <w:p w14:paraId="5C2E945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1FE233B" w14:textId="42389AAA" w:rsidR="0013167D" w:rsidRPr="00950D77" w:rsidRDefault="00E7203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(F)</w:t>
      </w:r>
      <w:r w:rsidR="0013167D" w:rsidRPr="00950D77">
        <w:rPr>
          <w:rFonts w:ascii="Times New Roman" w:eastAsia="Times New Roman" w:hAnsi="Times New Roman" w:cs="Times New Roman"/>
          <w:szCs w:val="24"/>
        </w:rPr>
        <w:tab/>
        <w:t>User responsibilities.</w:t>
      </w:r>
    </w:p>
    <w:p w14:paraId="0D9A3C71" w14:textId="7D4D2218"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10D82C2" w14:textId="2FDBBB25"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By accepting employment, being admitted as a student, or asking for any guest technology resource privileges, users implicitly agree to adhere to this policy and agree to </w:t>
      </w:r>
      <w:r w:rsidR="00145A92" w:rsidRPr="00950D77">
        <w:rPr>
          <w:rFonts w:ascii="Times New Roman" w:eastAsia="Times New Roman" w:hAnsi="Times New Roman" w:cs="Times New Roman"/>
          <w:szCs w:val="24"/>
        </w:rPr>
        <w:t xml:space="preserve">adhere to </w:t>
      </w:r>
      <w:r w:rsidRPr="00950D77">
        <w:rPr>
          <w:rFonts w:ascii="Times New Roman" w:eastAsia="Times New Roman" w:hAnsi="Times New Roman" w:cs="Times New Roman"/>
          <w:szCs w:val="24"/>
        </w:rPr>
        <w:t>the university “</w:t>
      </w:r>
      <w:hyperlink r:id="rId11"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w:t>
      </w:r>
    </w:p>
    <w:p w14:paraId="2E5E36CD"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F6926B8"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Users are responsible for any activity performed using their usernames and passwords except when account security is compromised by actions beyond the user’s control.</w:t>
      </w:r>
    </w:p>
    <w:p w14:paraId="2FFF4F4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09199D4"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Users are responsible for any activity performed on university-owned technology devices assigned to them except when the device is compromised by actions beyond the user’s control.</w:t>
      </w:r>
    </w:p>
    <w:p w14:paraId="1CC752F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5C614B6" w14:textId="2C385583"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 xml:space="preserve">There is no expectation of personal privacy when using university resources.  See paragraph </w:t>
      </w:r>
      <w:r w:rsidR="005E00EF" w:rsidRPr="00950D77">
        <w:rPr>
          <w:rFonts w:ascii="Times New Roman" w:eastAsia="Times New Roman" w:hAnsi="Times New Roman" w:cs="Times New Roman"/>
          <w:szCs w:val="24"/>
        </w:rPr>
        <w:t>(G)</w:t>
      </w:r>
      <w:r w:rsidR="00BB23E4" w:rsidRPr="00950D77">
        <w:rPr>
          <w:rFonts w:ascii="Times New Roman" w:eastAsia="Times New Roman" w:hAnsi="Times New Roman" w:cs="Times New Roman"/>
          <w:szCs w:val="24"/>
        </w:rPr>
        <w:t xml:space="preserve"> </w:t>
      </w:r>
      <w:r w:rsidR="00035DF7" w:rsidRPr="00950D77">
        <w:rPr>
          <w:rFonts w:ascii="Times New Roman" w:eastAsia="Times New Roman" w:hAnsi="Times New Roman" w:cs="Times New Roman"/>
          <w:szCs w:val="24"/>
        </w:rPr>
        <w:t>of this rule</w:t>
      </w:r>
      <w:r w:rsidRPr="00950D77">
        <w:rPr>
          <w:rFonts w:ascii="Times New Roman" w:eastAsia="Times New Roman" w:hAnsi="Times New Roman" w:cs="Times New Roman"/>
          <w:szCs w:val="24"/>
        </w:rPr>
        <w:t>.</w:t>
      </w:r>
    </w:p>
    <w:p w14:paraId="3B155B3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D582EC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 xml:space="preserve">Potential violations regarding use of technology resources should be reported to the appropriate </w:t>
      </w:r>
      <w:r w:rsidR="00540622" w:rsidRPr="00950D77">
        <w:rPr>
          <w:rFonts w:ascii="Times New Roman" w:eastAsia="Times New Roman" w:hAnsi="Times New Roman" w:cs="Times New Roman"/>
          <w:szCs w:val="24"/>
        </w:rPr>
        <w:t>information technology services manager(s) or information security officer</w:t>
      </w:r>
      <w:r w:rsidRPr="00950D77">
        <w:rPr>
          <w:rFonts w:ascii="Times New Roman" w:eastAsia="Times New Roman" w:hAnsi="Times New Roman" w:cs="Times New Roman"/>
          <w:szCs w:val="24"/>
        </w:rPr>
        <w:t>.</w:t>
      </w:r>
    </w:p>
    <w:p w14:paraId="7B08840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0BDEFA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Users are responsible for ensuring that critical data are backed up and available to be restored for systems not administered by information systems technology.  This includes critical information contained on technology devices oriented to individual use (e.g., desktops, laptops, smart phones, and similar such devices).</w:t>
      </w:r>
    </w:p>
    <w:p w14:paraId="61A00E9E"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45DB6A3"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(7)</w:t>
      </w:r>
      <w:r w:rsidRPr="00950D77">
        <w:rPr>
          <w:rFonts w:ascii="Times New Roman" w:eastAsia="Times New Roman" w:hAnsi="Times New Roman" w:cs="Times New Roman"/>
          <w:szCs w:val="24"/>
        </w:rPr>
        <w:tab/>
        <w:t>Users are responsible for maintaining data in compliance with the university records retention plan.</w:t>
      </w:r>
    </w:p>
    <w:p w14:paraId="2A3472FE" w14:textId="1321DC85"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92C43B4" w14:textId="77777777" w:rsidR="0013167D" w:rsidRPr="00950D77" w:rsidRDefault="0013167D" w:rsidP="00B166B8">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(8)</w:t>
      </w:r>
      <w:r w:rsidRPr="00950D77">
        <w:rPr>
          <w:rFonts w:ascii="Times New Roman" w:eastAsia="Times New Roman" w:hAnsi="Times New Roman" w:cs="Times New Roman"/>
          <w:szCs w:val="24"/>
        </w:rPr>
        <w:tab/>
        <w:t>Users are responsible for ensuring that sensitive information to which they have access is guarded against theft</w:t>
      </w:r>
      <w:r w:rsidR="00F45169" w:rsidRPr="00950D77">
        <w:rPr>
          <w:rFonts w:ascii="Times New Roman" w:eastAsia="Times New Roman" w:hAnsi="Times New Roman" w:cs="Times New Roman"/>
          <w:szCs w:val="24"/>
        </w:rPr>
        <w:t xml:space="preserve">.  (See </w:t>
      </w:r>
      <w:r w:rsidR="00B166B8" w:rsidRPr="00950D77">
        <w:rPr>
          <w:rFonts w:ascii="Times New Roman" w:eastAsia="Times New Roman" w:hAnsi="Times New Roman" w:cs="Times New Roman"/>
          <w:szCs w:val="24"/>
        </w:rPr>
        <w:t xml:space="preserve">university policy 3356-4-13, “Sensitive information/information security”; </w:t>
      </w:r>
      <w:r w:rsidR="00F45169" w:rsidRPr="00950D77">
        <w:rPr>
          <w:rFonts w:ascii="Times New Roman" w:eastAsia="Times New Roman" w:hAnsi="Times New Roman" w:cs="Times New Roman"/>
          <w:szCs w:val="24"/>
        </w:rPr>
        <w:lastRenderedPageBreak/>
        <w:t>rule</w:t>
      </w:r>
      <w:r w:rsidR="00B166B8" w:rsidRPr="00950D77">
        <w:rPr>
          <w:rFonts w:ascii="Times New Roman" w:eastAsia="Times New Roman" w:hAnsi="Times New Roman" w:cs="Times New Roman"/>
          <w:szCs w:val="24"/>
        </w:rPr>
        <w:t xml:space="preserve"> </w:t>
      </w:r>
      <w:r w:rsidR="00F45169" w:rsidRPr="00950D77">
        <w:rPr>
          <w:rFonts w:ascii="Times New Roman" w:eastAsia="Times New Roman" w:hAnsi="Times New Roman" w:cs="Times New Roman"/>
          <w:szCs w:val="24"/>
        </w:rPr>
        <w:t>3356-</w:t>
      </w:r>
      <w:r w:rsidRPr="00950D77">
        <w:rPr>
          <w:rFonts w:ascii="Times New Roman" w:eastAsia="Times New Roman" w:hAnsi="Times New Roman" w:cs="Times New Roman"/>
          <w:szCs w:val="24"/>
        </w:rPr>
        <w:t>4-1</w:t>
      </w:r>
      <w:r w:rsidR="00DF326F"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 xml:space="preserve"> of the Administrative Code.)</w:t>
      </w:r>
    </w:p>
    <w:p w14:paraId="722E2A8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9CBF929" w14:textId="7E7C2DE1" w:rsidR="00D32BDB"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(9)</w:t>
      </w:r>
      <w:r w:rsidRPr="00950D77">
        <w:rPr>
          <w:rFonts w:ascii="Times New Roman" w:eastAsia="Times New Roman" w:hAnsi="Times New Roman" w:cs="Times New Roman"/>
          <w:szCs w:val="24"/>
        </w:rPr>
        <w:tab/>
      </w:r>
      <w:r w:rsidR="00D32BDB" w:rsidRPr="00950D77">
        <w:rPr>
          <w:rFonts w:ascii="Times New Roman" w:eastAsia="Times New Roman" w:hAnsi="Times New Roman" w:cs="Times New Roman"/>
          <w:szCs w:val="24"/>
        </w:rPr>
        <w:t>Users are responsible for understanding whether the technology is in compliance with this policy prior to use.</w:t>
      </w:r>
    </w:p>
    <w:p w14:paraId="4B1631A9" w14:textId="77777777" w:rsidR="00D32BDB" w:rsidRPr="00950D77" w:rsidRDefault="00D32BDB" w:rsidP="0013167D">
      <w:pPr>
        <w:widowControl w:val="0"/>
        <w:spacing w:after="0" w:line="240" w:lineRule="auto"/>
        <w:ind w:left="1440" w:hanging="720"/>
        <w:rPr>
          <w:rFonts w:ascii="Times New Roman" w:eastAsia="Times New Roman" w:hAnsi="Times New Roman" w:cs="Times New Roman"/>
          <w:szCs w:val="24"/>
        </w:rPr>
      </w:pPr>
    </w:p>
    <w:p w14:paraId="70226A96" w14:textId="1274D162" w:rsidR="0013167D" w:rsidRDefault="00D32BDB"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(10)</w:t>
      </w:r>
      <w:r w:rsidRPr="00950D77">
        <w:rPr>
          <w:rFonts w:ascii="Times New Roman" w:eastAsia="Times New Roman" w:hAnsi="Times New Roman" w:cs="Times New Roman"/>
          <w:szCs w:val="24"/>
        </w:rPr>
        <w:tab/>
      </w:r>
      <w:r w:rsidR="0013167D" w:rsidRPr="00950D77">
        <w:rPr>
          <w:rFonts w:ascii="Times New Roman" w:eastAsia="Times New Roman" w:hAnsi="Times New Roman" w:cs="Times New Roman"/>
          <w:szCs w:val="24"/>
        </w:rPr>
        <w:t>Personal use of computing resources not otherwise addressed in this policy or these procedures will generally be permitted if such use does not consume a significant amount of resources, does not interfere with the performance of an individual’s job or other university responsibilities, and is otherwise in compliance with university policies.</w:t>
      </w:r>
    </w:p>
    <w:p w14:paraId="7DE64AA5" w14:textId="77777777" w:rsidR="00834CA7" w:rsidRDefault="00834CA7" w:rsidP="0013167D">
      <w:pPr>
        <w:widowControl w:val="0"/>
        <w:spacing w:after="0" w:line="240" w:lineRule="auto"/>
        <w:ind w:left="1440" w:hanging="720"/>
        <w:rPr>
          <w:rFonts w:ascii="Times New Roman" w:eastAsia="Times New Roman" w:hAnsi="Times New Roman" w:cs="Times New Roman"/>
          <w:szCs w:val="24"/>
        </w:rPr>
      </w:pPr>
    </w:p>
    <w:p w14:paraId="241D3D0D" w14:textId="6E74DE5C" w:rsidR="00834CA7" w:rsidRPr="00950D77" w:rsidRDefault="00834CA7" w:rsidP="0013167D">
      <w:pPr>
        <w:widowControl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(11)</w:t>
      </w:r>
      <w:r>
        <w:rPr>
          <w:rFonts w:ascii="Times New Roman" w:eastAsia="Times New Roman" w:hAnsi="Times New Roman" w:cs="Times New Roman"/>
          <w:szCs w:val="24"/>
        </w:rPr>
        <w:tab/>
        <w:t>Students are responsible for compliance with academic integrity policies.  These policies may include further restrictions on technology use by colleges, schools, departments, or instructors.</w:t>
      </w:r>
    </w:p>
    <w:p w14:paraId="735FEBE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1EA2761" w14:textId="3B703C1B" w:rsidR="0013167D" w:rsidRPr="00950D77" w:rsidRDefault="00E9098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(G)</w:t>
      </w:r>
      <w:r w:rsidR="0013167D" w:rsidRPr="00950D77">
        <w:rPr>
          <w:rFonts w:ascii="Times New Roman" w:eastAsia="Times New Roman" w:hAnsi="Times New Roman" w:cs="Times New Roman"/>
          <w:szCs w:val="24"/>
        </w:rPr>
        <w:tab/>
        <w:t>No expectation of privacy.</w:t>
      </w:r>
    </w:p>
    <w:p w14:paraId="4EF5971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EB1576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The university does not routinely monitor specific individual end-user usage of its technology resources.  However, the university does routinely monitor technology resource usage in the normal operation and maintenance of the university’s computing, network and data resources.  This monitoring includes the caching and backing up of data and communications, the logging of activity, the monitoring of general usage patterns, the scanning of systems and networks for anomalies and vulnerabilities, the filtering of malicious traffic, and other activities that are necessary for the rapid and efficient delivery of services.  Technology users should be aware that there is no expectation of privacy associated with the use of university technology resources.</w:t>
      </w:r>
    </w:p>
    <w:p w14:paraId="34738175"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E3A3A52"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trike/>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When authorized by the office of the general counsel, the university may also specifically monitor the activity and accounts of individual end-users of university technology resources, including login sessions, file systems, and communications.</w:t>
      </w:r>
    </w:p>
    <w:p w14:paraId="2ADC4D4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08E8A4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 xml:space="preserve">When authorized by the appropriate university </w:t>
      </w:r>
      <w:r w:rsidR="00540622" w:rsidRPr="00950D77">
        <w:rPr>
          <w:rFonts w:ascii="Times New Roman" w:eastAsia="Times New Roman" w:hAnsi="Times New Roman" w:cs="Times New Roman"/>
          <w:szCs w:val="24"/>
        </w:rPr>
        <w:t xml:space="preserve">administrator </w:t>
      </w:r>
      <w:r w:rsidRPr="00950D77">
        <w:rPr>
          <w:rFonts w:ascii="Times New Roman" w:eastAsia="Times New Roman" w:hAnsi="Times New Roman" w:cs="Times New Roman"/>
          <w:szCs w:val="24"/>
        </w:rPr>
        <w:t>(president</w:t>
      </w:r>
      <w:r w:rsidR="00540622"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vice president</w:t>
      </w:r>
      <w:r w:rsidR="00540622" w:rsidRPr="00950D77">
        <w:rPr>
          <w:rFonts w:ascii="Times New Roman" w:eastAsia="Times New Roman" w:hAnsi="Times New Roman" w:cs="Times New Roman"/>
          <w:szCs w:val="24"/>
        </w:rPr>
        <w:t>, or associate vice president reporting to the president</w:t>
      </w:r>
      <w:r w:rsidRPr="00950D77">
        <w:rPr>
          <w:rFonts w:ascii="Times New Roman" w:eastAsia="Times New Roman" w:hAnsi="Times New Roman" w:cs="Times New Roman"/>
          <w:szCs w:val="24"/>
        </w:rPr>
        <w:t xml:space="preserve">), the university may access </w:t>
      </w:r>
      <w:r w:rsidR="00540622" w:rsidRPr="00950D77">
        <w:rPr>
          <w:rFonts w:ascii="Times New Roman" w:eastAsia="Times New Roman" w:hAnsi="Times New Roman" w:cs="Times New Roman"/>
          <w:szCs w:val="24"/>
        </w:rPr>
        <w:t xml:space="preserve">active </w:t>
      </w:r>
      <w:r w:rsidRPr="00950D77">
        <w:rPr>
          <w:rFonts w:ascii="Times New Roman" w:eastAsia="Times New Roman" w:hAnsi="Times New Roman" w:cs="Times New Roman"/>
          <w:szCs w:val="24"/>
        </w:rPr>
        <w:t xml:space="preserve">end-user accounts, files, or communications used for university business when needed by a supervisor or assigned personnel for university business and </w:t>
      </w:r>
      <w:r w:rsidRPr="00950D77">
        <w:rPr>
          <w:rFonts w:ascii="Times New Roman" w:eastAsia="Times New Roman" w:hAnsi="Times New Roman" w:cs="Times New Roman"/>
          <w:szCs w:val="24"/>
        </w:rPr>
        <w:lastRenderedPageBreak/>
        <w:t>the end-user is unavailable.</w:t>
      </w:r>
      <w:r w:rsidR="00540622" w:rsidRPr="00950D77">
        <w:rPr>
          <w:rFonts w:ascii="Times New Roman" w:eastAsia="Times New Roman" w:hAnsi="Times New Roman" w:cs="Times New Roman"/>
          <w:szCs w:val="24"/>
        </w:rPr>
        <w:t xml:space="preserve">  For inactive end-users, such as retirees or terminated employees, the end-user’s former supervisor or the individual currently holding the supervisor position may request access.  For inactive student end-users the provost may authorize access.  For all other inactive end-users, the general counsel may authorize access.</w:t>
      </w:r>
    </w:p>
    <w:p w14:paraId="575C3AB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8460FD3"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The university, in its discretion, may disclose the results of any such general or individual monitoring, including the contents and records of individual communications, to appropriate university personnel, student conduct, or law enforcement agencies and may use those results in appropriate university disciplinary proceedings.</w:t>
      </w:r>
    </w:p>
    <w:p w14:paraId="02D9B6B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446D7D"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trike/>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Personal computing devices:</w:t>
      </w:r>
    </w:p>
    <w:p w14:paraId="5D2945C7" w14:textId="77777777" w:rsidR="0013167D" w:rsidRPr="00950D77" w:rsidRDefault="0013167D" w:rsidP="0013167D">
      <w:pPr>
        <w:widowControl w:val="0"/>
        <w:spacing w:after="0" w:line="240" w:lineRule="auto"/>
        <w:ind w:left="2880" w:hanging="720"/>
        <w:rPr>
          <w:rFonts w:ascii="Times New Roman" w:eastAsia="Times New Roman" w:hAnsi="Times New Roman" w:cs="Times New Roman"/>
          <w:strike/>
          <w:szCs w:val="24"/>
        </w:rPr>
      </w:pPr>
    </w:p>
    <w:p w14:paraId="1366CD52"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Personal computing devices (laptops, desktops, tablets, cellular phones) are restricted to the campus wireless network or the residence hall network.</w:t>
      </w:r>
    </w:p>
    <w:p w14:paraId="69DF7716"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CE87EF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No personal computing devices will be allowed to connect to the wired campus network (excluding the residence hall network).</w:t>
      </w:r>
    </w:p>
    <w:p w14:paraId="3E5B2910"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4A431D29" w14:textId="23198003"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Personal computing devices must comply with university “</w:t>
      </w:r>
      <w:hyperlink r:id="rId12"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 when using the campus wireless network or other provided university technology resource.</w:t>
      </w:r>
    </w:p>
    <w:p w14:paraId="0BC27947"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EB341EE"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(d)</w:t>
      </w:r>
      <w:r w:rsidRPr="00950D77">
        <w:rPr>
          <w:rFonts w:ascii="Times New Roman" w:eastAsia="Times New Roman" w:hAnsi="Times New Roman" w:cs="Times New Roman"/>
          <w:szCs w:val="24"/>
        </w:rPr>
        <w:tab/>
        <w:t>Personal computing devices used to conduct university business are subject to public records requests.</w:t>
      </w:r>
    </w:p>
    <w:p w14:paraId="7DF51695"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E704B23"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(e)</w:t>
      </w:r>
      <w:r w:rsidRPr="00950D77">
        <w:rPr>
          <w:rFonts w:ascii="Times New Roman" w:eastAsia="Times New Roman" w:hAnsi="Times New Roman" w:cs="Times New Roman"/>
          <w:szCs w:val="24"/>
        </w:rPr>
        <w:tab/>
        <w:t>Personal hubs, routers, switches, or wireless access points are prohibited from being connected to either the university’s wired or wireless network.</w:t>
      </w:r>
    </w:p>
    <w:p w14:paraId="74FF650A" w14:textId="77777777" w:rsidR="00C736E0" w:rsidRPr="00950D77" w:rsidRDefault="00C736E0" w:rsidP="0013167D">
      <w:pPr>
        <w:widowControl w:val="0"/>
        <w:spacing w:after="0" w:line="240" w:lineRule="auto"/>
        <w:ind w:left="2160" w:hanging="720"/>
        <w:rPr>
          <w:rFonts w:ascii="Times New Roman" w:eastAsia="Times New Roman" w:hAnsi="Times New Roman" w:cs="Times New Roman"/>
          <w:szCs w:val="24"/>
        </w:rPr>
      </w:pPr>
    </w:p>
    <w:p w14:paraId="04D41CFC" w14:textId="2FBB4149" w:rsidR="00540622" w:rsidRPr="00950D77" w:rsidRDefault="00E9098C" w:rsidP="008716D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(H)</w:t>
      </w:r>
      <w:r w:rsidR="00540622" w:rsidRPr="00950D77">
        <w:rPr>
          <w:rFonts w:ascii="Times New Roman" w:eastAsia="Times New Roman" w:hAnsi="Times New Roman" w:cs="Times New Roman"/>
          <w:szCs w:val="24"/>
        </w:rPr>
        <w:tab/>
        <w:t xml:space="preserve">Email.  </w:t>
      </w:r>
      <w:r w:rsidR="004759BE" w:rsidRPr="00950D77">
        <w:rPr>
          <w:rFonts w:ascii="Times New Roman" w:eastAsia="Times New Roman" w:hAnsi="Times New Roman" w:cs="Times New Roman"/>
          <w:szCs w:val="24"/>
        </w:rPr>
        <w:t xml:space="preserve">University email (i.e. </w:t>
      </w:r>
      <w:hyperlink r:id="rId13" w:history="1">
        <w:r w:rsidR="004759BE" w:rsidRPr="00950D77">
          <w:rPr>
            <w:rStyle w:val="Hyperlink"/>
            <w:rFonts w:ascii="Times New Roman" w:eastAsia="Times New Roman" w:hAnsi="Times New Roman" w:cs="Times New Roman"/>
            <w:szCs w:val="24"/>
            <w:u w:val="none"/>
          </w:rPr>
          <w:t>username@ysu.edu</w:t>
        </w:r>
      </w:hyperlink>
      <w:r w:rsidR="004759BE" w:rsidRPr="00950D77">
        <w:rPr>
          <w:rFonts w:ascii="Times New Roman" w:eastAsia="Times New Roman" w:hAnsi="Times New Roman" w:cs="Times New Roman"/>
          <w:szCs w:val="24"/>
        </w:rPr>
        <w:t xml:space="preserve">) is the only acceptable email for conducting </w:t>
      </w:r>
      <w:r w:rsidR="008876A0" w:rsidRPr="00950D77">
        <w:rPr>
          <w:rFonts w:ascii="Times New Roman" w:eastAsia="Times New Roman" w:hAnsi="Times New Roman" w:cs="Times New Roman"/>
          <w:szCs w:val="24"/>
        </w:rPr>
        <w:t>u</w:t>
      </w:r>
      <w:r w:rsidR="004759BE" w:rsidRPr="00950D77">
        <w:rPr>
          <w:rFonts w:ascii="Times New Roman" w:eastAsia="Times New Roman" w:hAnsi="Times New Roman" w:cs="Times New Roman"/>
          <w:szCs w:val="24"/>
        </w:rPr>
        <w:t xml:space="preserve">niversity business.  </w:t>
      </w:r>
      <w:r w:rsidR="00540622" w:rsidRPr="00950D77">
        <w:rPr>
          <w:rFonts w:ascii="Times New Roman" w:eastAsia="Times New Roman" w:hAnsi="Times New Roman" w:cs="Times New Roman"/>
          <w:szCs w:val="24"/>
        </w:rPr>
        <w:t>Email is an official means for communication at the university</w:t>
      </w:r>
      <w:r w:rsidR="005538B4" w:rsidRPr="00950D77">
        <w:rPr>
          <w:rFonts w:ascii="Times New Roman" w:eastAsia="Times New Roman" w:hAnsi="Times New Roman" w:cs="Times New Roman"/>
          <w:szCs w:val="24"/>
        </w:rPr>
        <w:t>.  S</w:t>
      </w:r>
      <w:r w:rsidR="00540622" w:rsidRPr="00950D77">
        <w:rPr>
          <w:rFonts w:ascii="Times New Roman" w:eastAsia="Times New Roman" w:hAnsi="Times New Roman" w:cs="Times New Roman"/>
          <w:szCs w:val="24"/>
        </w:rPr>
        <w:t xml:space="preserve">tudents, faculty, and staff are expected to check their official email address on a frequent and consistent basis in order to stay current with university communications. </w:t>
      </w:r>
    </w:p>
    <w:p w14:paraId="586895D6"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F49059D" w14:textId="3CFE64B8" w:rsidR="0013167D" w:rsidRPr="00950D77" w:rsidRDefault="00793233"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(I)</w:t>
      </w:r>
      <w:r w:rsidR="0013167D" w:rsidRPr="00950D77">
        <w:rPr>
          <w:rFonts w:ascii="Times New Roman" w:eastAsia="Times New Roman" w:hAnsi="Times New Roman" w:cs="Times New Roman"/>
          <w:szCs w:val="24"/>
        </w:rPr>
        <w:tab/>
        <w:t xml:space="preserve">Security.  The university employs various measures (i.e., the university’s </w:t>
      </w:r>
      <w:r w:rsidR="0013167D" w:rsidRPr="00950D77">
        <w:rPr>
          <w:rFonts w:ascii="Times New Roman" w:eastAsia="Times New Roman" w:hAnsi="Times New Roman" w:cs="Times New Roman"/>
          <w:szCs w:val="24"/>
        </w:rPr>
        <w:lastRenderedPageBreak/>
        <w:t>“</w:t>
      </w:r>
      <w:hyperlink r:id="rId14" w:history="1">
        <w:r w:rsidR="00C736E0" w:rsidRPr="00A036EC">
          <w:rPr>
            <w:rStyle w:val="Hyperlink"/>
            <w:rFonts w:ascii="Times New Roman" w:eastAsia="Times New Roman" w:hAnsi="Times New Roman" w:cs="Times New Roman"/>
            <w:szCs w:val="24"/>
          </w:rPr>
          <w:t>IT Security Manual</w:t>
        </w:r>
      </w:hyperlink>
      <w:r w:rsidR="0013167D" w:rsidRPr="00950D77">
        <w:rPr>
          <w:rFonts w:ascii="Times New Roman" w:eastAsia="Times New Roman" w:hAnsi="Times New Roman" w:cs="Times New Roman"/>
          <w:szCs w:val="24"/>
        </w:rPr>
        <w:t xml:space="preserve">”) to protect the security of information technology resources and user accounts; however, users should be aware that the university cannot provide </w:t>
      </w:r>
      <w:r w:rsidRPr="00950D77">
        <w:rPr>
          <w:rFonts w:ascii="Times New Roman" w:eastAsia="Times New Roman" w:hAnsi="Times New Roman" w:cs="Times New Roman"/>
          <w:szCs w:val="24"/>
        </w:rPr>
        <w:t>full</w:t>
      </w:r>
      <w:r w:rsidR="0013167D" w:rsidRPr="00950D77">
        <w:rPr>
          <w:rFonts w:ascii="Times New Roman" w:eastAsia="Times New Roman" w:hAnsi="Times New Roman" w:cs="Times New Roman"/>
          <w:szCs w:val="24"/>
        </w:rPr>
        <w:t xml:space="preserve"> security </w:t>
      </w:r>
      <w:r w:rsidR="00D46111" w:rsidRPr="00950D77">
        <w:rPr>
          <w:rFonts w:ascii="Times New Roman" w:eastAsia="Times New Roman" w:hAnsi="Times New Roman" w:cs="Times New Roman"/>
          <w:szCs w:val="24"/>
        </w:rPr>
        <w:t xml:space="preserve">measures </w:t>
      </w:r>
      <w:r w:rsidR="0013167D" w:rsidRPr="00950D77">
        <w:rPr>
          <w:rFonts w:ascii="Times New Roman" w:eastAsia="Times New Roman" w:hAnsi="Times New Roman" w:cs="Times New Roman"/>
          <w:szCs w:val="24"/>
        </w:rPr>
        <w:t>without user participation.  Users should increase their technology security awareness and fully employ access restrictions for their accounts, including using strong passwords, guarding passwords diligently and changing passwords regularly to help safeguard their use of technology.</w:t>
      </w:r>
    </w:p>
    <w:p w14:paraId="0AB14756" w14:textId="77777777" w:rsidR="00577276" w:rsidRPr="00950D77" w:rsidRDefault="00577276" w:rsidP="0013167D">
      <w:pPr>
        <w:widowControl w:val="0"/>
        <w:spacing w:after="0" w:line="240" w:lineRule="auto"/>
        <w:ind w:left="720" w:hanging="720"/>
        <w:rPr>
          <w:rFonts w:ascii="Times New Roman" w:eastAsia="Times New Roman" w:hAnsi="Times New Roman" w:cs="Times New Roman"/>
          <w:szCs w:val="24"/>
        </w:rPr>
      </w:pPr>
    </w:p>
    <w:p w14:paraId="5F55F6C8" w14:textId="700E15D0" w:rsidR="00577276" w:rsidRPr="00950D77" w:rsidRDefault="00577276" w:rsidP="008A59C0">
      <w:pPr>
        <w:widowControl w:val="0"/>
        <w:spacing w:after="0" w:line="240" w:lineRule="auto"/>
        <w:ind w:left="720"/>
        <w:rPr>
          <w:rFonts w:ascii="Times New Roman" w:eastAsia="Times New Roman" w:hAnsi="Times New Roman" w:cs="Times New Roman"/>
          <w:szCs w:val="24"/>
        </w:rPr>
      </w:pPr>
      <w:r w:rsidRPr="00950D77">
        <w:rPr>
          <w:rFonts w:ascii="Times New Roman" w:eastAsia="Times New Roman" w:hAnsi="Times New Roman" w:cs="Times New Roman"/>
          <w:szCs w:val="24"/>
        </w:rPr>
        <w:t>Special procedures exist and must be followed to ensure that accounts for employees are secured with passwords known to only the account holder.  Passwords may be changed at the request of the area supervisor and approved by the supervisor’s vice president or the president.</w:t>
      </w:r>
    </w:p>
    <w:p w14:paraId="6F692DD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10FF708" w14:textId="05C33C60" w:rsidR="0013167D" w:rsidRPr="00950D77" w:rsidRDefault="00D46111"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(J)</w:t>
      </w:r>
      <w:r w:rsidR="0013167D" w:rsidRPr="00950D77">
        <w:rPr>
          <w:rFonts w:ascii="Times New Roman" w:eastAsia="Times New Roman" w:hAnsi="Times New Roman" w:cs="Times New Roman"/>
          <w:szCs w:val="24"/>
        </w:rPr>
        <w:tab/>
        <w:t>Additional policy ramifications.  Users must abide by all applicable restrictions, whether or not they are built into the computing system, network or information resource and whether or not they can be circumvented by technical or other means.  Individuals who engage in electronic communications with persons in other states or countries or on other systems or networks may also be subject to the laws of those states and countries and the rules and policies of those technology systems and information resources.</w:t>
      </w:r>
    </w:p>
    <w:p w14:paraId="4C84BFA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C12CDCA" w14:textId="22A45331"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(K)</w:t>
      </w:r>
      <w:r w:rsidRPr="00950D77">
        <w:rPr>
          <w:rFonts w:ascii="Times New Roman" w:eastAsia="Times New Roman" w:hAnsi="Times New Roman" w:cs="Times New Roman"/>
          <w:szCs w:val="24"/>
        </w:rPr>
        <w:tab/>
        <w:t>Generative AI acceptable use guidance.</w:t>
      </w:r>
    </w:p>
    <w:p w14:paraId="5DCBEE43" w14:textId="77777777"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p>
    <w:p w14:paraId="221859F5" w14:textId="67233BFE" w:rsidR="00822107" w:rsidRPr="00950D77" w:rsidRDefault="00822107" w:rsidP="008C7929">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Use of generative AI is en</w:t>
      </w:r>
      <w:r w:rsidR="00720816" w:rsidRPr="00950D77">
        <w:rPr>
          <w:rFonts w:ascii="Times New Roman" w:eastAsia="Times New Roman" w:hAnsi="Times New Roman" w:cs="Times New Roman"/>
          <w:szCs w:val="24"/>
        </w:rPr>
        <w:t xml:space="preserve">couraged for the purpose of advancing academic capabilities and university operations within the parameters set forth in the </w:t>
      </w:r>
      <w:r w:rsidR="00BC409B" w:rsidRPr="00950D77">
        <w:rPr>
          <w:rFonts w:ascii="Times New Roman" w:eastAsia="Times New Roman" w:hAnsi="Times New Roman" w:cs="Times New Roman"/>
          <w:szCs w:val="24"/>
        </w:rPr>
        <w:t xml:space="preserve">“YSU AI Principles Statement” (see </w:t>
      </w:r>
      <w:hyperlink r:id="rId15" w:history="1">
        <w:hyperlink r:id="rId16" w:history="1">
          <w:r w:rsidR="001C3320" w:rsidRPr="001C3320">
            <w:rPr>
              <w:rStyle w:val="Hyperlink"/>
              <w:rFonts w:ascii="Times New Roman" w:eastAsia="Times New Roman" w:hAnsi="Times New Roman" w:cs="Times New Roman"/>
              <w:szCs w:val="24"/>
            </w:rPr>
            <w:t>office of academic affairs website</w:t>
          </w:r>
        </w:hyperlink>
      </w:hyperlink>
      <w:r w:rsidR="00BC409B" w:rsidRPr="00950D77">
        <w:rPr>
          <w:rFonts w:ascii="Times New Roman" w:eastAsia="Times New Roman" w:hAnsi="Times New Roman" w:cs="Times New Roman"/>
          <w:szCs w:val="24"/>
        </w:rPr>
        <w:t>) and potential further restricted by division, colleges, or departments.</w:t>
      </w:r>
    </w:p>
    <w:p w14:paraId="4BB69498" w14:textId="77777777" w:rsidR="00BC409B" w:rsidRPr="00950D77" w:rsidRDefault="00BC409B" w:rsidP="008C7929">
      <w:pPr>
        <w:widowControl w:val="0"/>
        <w:spacing w:after="0" w:line="240" w:lineRule="auto"/>
        <w:ind w:left="1440" w:hanging="720"/>
        <w:rPr>
          <w:rFonts w:ascii="Times New Roman" w:eastAsia="Times New Roman" w:hAnsi="Times New Roman" w:cs="Times New Roman"/>
          <w:szCs w:val="24"/>
        </w:rPr>
      </w:pPr>
    </w:p>
    <w:p w14:paraId="6D2843BA" w14:textId="738695A1" w:rsidR="00BC409B" w:rsidRPr="00950D77" w:rsidRDefault="00BC409B" w:rsidP="008C7929">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r>
      <w:r w:rsidR="00DA2B59" w:rsidRPr="00950D77">
        <w:rPr>
          <w:rFonts w:ascii="Times New Roman" w:eastAsia="Times New Roman" w:hAnsi="Times New Roman" w:cs="Times New Roman"/>
          <w:szCs w:val="24"/>
        </w:rPr>
        <w:t>Any use of generative AI not in accordance with university guidance or the framework defined by academic instruction is strictly prohibited.</w:t>
      </w:r>
    </w:p>
    <w:p w14:paraId="01C2D9DF" w14:textId="77777777"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p>
    <w:p w14:paraId="1BB94A07" w14:textId="7F1980EB" w:rsidR="0013167D" w:rsidRPr="00950D77" w:rsidRDefault="00DA2B59"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(L)</w:t>
      </w:r>
      <w:r w:rsidR="0013167D" w:rsidRPr="00950D77">
        <w:rPr>
          <w:rFonts w:ascii="Times New Roman" w:eastAsia="Times New Roman" w:hAnsi="Times New Roman" w:cs="Times New Roman"/>
          <w:szCs w:val="24"/>
        </w:rPr>
        <w:tab/>
        <w:t xml:space="preserve">Examples of unacceptable use:  </w:t>
      </w:r>
    </w:p>
    <w:p w14:paraId="2E59B8A6"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30D846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As a further aid to policy compliance, the following non-exhaustive list is provided of activities that are prohibited.</w:t>
      </w:r>
    </w:p>
    <w:p w14:paraId="789E5EC7"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p>
    <w:p w14:paraId="6EA6EAEE"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 xml:space="preserve">Using technology resources to engage in fraud, defamatory, abusive, unethical, indecent, obscene, pornographic and/or </w:t>
      </w:r>
      <w:r w:rsidRPr="00950D77">
        <w:rPr>
          <w:rFonts w:ascii="Times New Roman" w:eastAsia="Times New Roman" w:hAnsi="Times New Roman" w:cs="Times New Roman"/>
          <w:szCs w:val="24"/>
        </w:rPr>
        <w:lastRenderedPageBreak/>
        <w:t>unlawful activities is prohibited.</w:t>
      </w:r>
    </w:p>
    <w:p w14:paraId="148FA95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6614D31"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Using technology resources to procure, solicit, or transmit material that is in violation of sexual, racial or other harassment or hostile workplace laws is prohibited.</w:t>
      </w:r>
    </w:p>
    <w:p w14:paraId="3DDB4D0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1270BE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Any form of harassment by electronic means (e.g., email,</w:t>
      </w:r>
      <w:r w:rsidR="00BB23E4" w:rsidRPr="00950D77">
        <w:rPr>
          <w:rFonts w:ascii="Times New Roman" w:eastAsia="Times New Roman" w:hAnsi="Times New Roman" w:cs="Times New Roman"/>
          <w:szCs w:val="24"/>
        </w:rPr>
        <w:t xml:space="preserve"> videoconferencing, </w:t>
      </w:r>
      <w:r w:rsidRPr="00950D77">
        <w:rPr>
          <w:rFonts w:ascii="Times New Roman" w:eastAsia="Times New Roman" w:hAnsi="Times New Roman" w:cs="Times New Roman"/>
          <w:szCs w:val="24"/>
        </w:rPr>
        <w:t>web access, phone, paging), whether through language, content, frequency or size of messages is prohibited.</w:t>
      </w:r>
      <w:r w:rsidR="00BB23E4" w:rsidRPr="00950D77">
        <w:rPr>
          <w:rFonts w:ascii="Times New Roman" w:eastAsia="Times New Roman" w:hAnsi="Times New Roman" w:cs="Times New Roman"/>
          <w:szCs w:val="24"/>
        </w:rPr>
        <w:t xml:space="preserve">  (Refer to </w:t>
      </w:r>
      <w:r w:rsidR="0020365D" w:rsidRPr="00950D77">
        <w:rPr>
          <w:rFonts w:ascii="Times New Roman" w:eastAsia="Times New Roman" w:hAnsi="Times New Roman" w:cs="Times New Roman"/>
          <w:szCs w:val="24"/>
        </w:rPr>
        <w:t xml:space="preserve">university policies 3356-2-03, “Discrimination/harassment,” 3356-2-05, “Title IX sexual harassment policy,” and 3356-4-21, “Campus free speech”; </w:t>
      </w:r>
      <w:r w:rsidR="00BB23E4" w:rsidRPr="00950D77">
        <w:rPr>
          <w:rFonts w:ascii="Times New Roman" w:eastAsia="Times New Roman" w:hAnsi="Times New Roman" w:cs="Times New Roman"/>
          <w:szCs w:val="24"/>
        </w:rPr>
        <w:t>rules 3356-2-03,</w:t>
      </w:r>
      <w:r w:rsidR="00703807" w:rsidRPr="00950D77">
        <w:rPr>
          <w:rFonts w:ascii="Times New Roman" w:eastAsia="Times New Roman" w:hAnsi="Times New Roman" w:cs="Times New Roman"/>
          <w:szCs w:val="24"/>
        </w:rPr>
        <w:t xml:space="preserve"> </w:t>
      </w:r>
      <w:r w:rsidR="00BB23E4" w:rsidRPr="00950D77">
        <w:rPr>
          <w:rFonts w:ascii="Times New Roman" w:eastAsia="Times New Roman" w:hAnsi="Times New Roman" w:cs="Times New Roman"/>
          <w:szCs w:val="24"/>
        </w:rPr>
        <w:t>3356-2-05</w:t>
      </w:r>
      <w:r w:rsidR="00703807" w:rsidRPr="00950D77">
        <w:rPr>
          <w:rFonts w:ascii="Times New Roman" w:eastAsia="Times New Roman" w:hAnsi="Times New Roman" w:cs="Times New Roman"/>
          <w:szCs w:val="24"/>
        </w:rPr>
        <w:t xml:space="preserve">, </w:t>
      </w:r>
      <w:r w:rsidR="00BB23E4" w:rsidRPr="00950D77">
        <w:rPr>
          <w:rFonts w:ascii="Times New Roman" w:eastAsia="Times New Roman" w:hAnsi="Times New Roman" w:cs="Times New Roman"/>
          <w:szCs w:val="24"/>
        </w:rPr>
        <w:t>and 3356-4-21 of the Administrative Code</w:t>
      </w:r>
      <w:r w:rsidR="00703807" w:rsidRPr="00950D77">
        <w:rPr>
          <w:rFonts w:ascii="Times New Roman" w:eastAsia="Times New Roman" w:hAnsi="Times New Roman" w:cs="Times New Roman"/>
          <w:szCs w:val="24"/>
        </w:rPr>
        <w:t>.)</w:t>
      </w:r>
      <w:r w:rsidR="00BB23E4" w:rsidRPr="00950D77">
        <w:rPr>
          <w:rFonts w:ascii="Times New Roman" w:eastAsia="Times New Roman" w:hAnsi="Times New Roman" w:cs="Times New Roman"/>
          <w:szCs w:val="24"/>
        </w:rPr>
        <w:t xml:space="preserve">  </w:t>
      </w:r>
    </w:p>
    <w:p w14:paraId="71FFF77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C4FDE1"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(d)</w:t>
      </w:r>
      <w:r w:rsidRPr="00950D77">
        <w:rPr>
          <w:rFonts w:ascii="Times New Roman" w:eastAsia="Times New Roman" w:hAnsi="Times New Roman" w:cs="Times New Roman"/>
          <w:szCs w:val="24"/>
        </w:rPr>
        <w:tab/>
        <w:t>Making fraudulent offers of products, items or services using any university technology resource is prohibited.</w:t>
      </w:r>
    </w:p>
    <w:p w14:paraId="374C4109"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67B4C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(e)</w:t>
      </w:r>
      <w:r w:rsidRPr="00950D77">
        <w:rPr>
          <w:rFonts w:ascii="Times New Roman" w:eastAsia="Times New Roman" w:hAnsi="Times New Roman" w:cs="Times New Roman"/>
          <w:szCs w:val="24"/>
        </w:rPr>
        <w:tab/>
        <w:t xml:space="preserve">Using technology resources for unauthorized or inappropriate financial gain, unauthorized solicitation, or activities associated with a for-profit business, or engaging in an activity that involves a conflict of </w:t>
      </w:r>
      <w:r w:rsidR="00F45169" w:rsidRPr="00950D77">
        <w:rPr>
          <w:rFonts w:ascii="Times New Roman" w:eastAsia="Times New Roman" w:hAnsi="Times New Roman" w:cs="Times New Roman"/>
          <w:szCs w:val="24"/>
        </w:rPr>
        <w:t>interest.  (</w:t>
      </w:r>
      <w:r w:rsidR="0020365D" w:rsidRPr="00950D77">
        <w:rPr>
          <w:rFonts w:ascii="Times New Roman" w:eastAsia="Times New Roman" w:hAnsi="Times New Roman" w:cs="Times New Roman"/>
          <w:szCs w:val="24"/>
        </w:rPr>
        <w:t>Refer to university policies 3356-7-01, “Conflicts of interest and conflicts of commitment” and 3356-7-19, “Access to campus for purposes of commercial solicitation or advertising”; rules 3356-7-01 and 3356-7-19 of the Administrative Code</w:t>
      </w:r>
      <w:r w:rsidRPr="00950D77">
        <w:rPr>
          <w:rFonts w:ascii="Times New Roman" w:eastAsia="Times New Roman" w:hAnsi="Times New Roman" w:cs="Times New Roman"/>
          <w:szCs w:val="24"/>
        </w:rPr>
        <w:t>.)</w:t>
      </w:r>
    </w:p>
    <w:p w14:paraId="3C8E630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D7AA4C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(f)</w:t>
      </w:r>
      <w:r w:rsidRPr="00950D77">
        <w:rPr>
          <w:rFonts w:ascii="Times New Roman" w:eastAsia="Times New Roman" w:hAnsi="Times New Roman" w:cs="Times New Roman"/>
          <w:szCs w:val="24"/>
        </w:rPr>
        <w:tab/>
        <w:t>Creating or forwarding chain letters, Ponzi, or other pyramid schemes is prohibited.</w:t>
      </w:r>
    </w:p>
    <w:p w14:paraId="250FD22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AFD67DF"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(g)</w:t>
      </w:r>
      <w:r w:rsidRPr="00950D77">
        <w:rPr>
          <w:rFonts w:ascii="Times New Roman" w:eastAsia="Times New Roman" w:hAnsi="Times New Roman" w:cs="Times New Roman"/>
          <w:szCs w:val="24"/>
        </w:rPr>
        <w:tab/>
        <w:t>Broadcasting of unsolicited mail or messages is prohibited.  Examples include chain letters, virus hoaxes, spam mail, and other email schemes that may cause excessive network traffic.  Sending large numbers of electronic mail messages for official university purposes necessitates following the university’s procedures for the electronic distribution of information.</w:t>
      </w:r>
    </w:p>
    <w:p w14:paraId="1686CA1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C0322AD"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(h)</w:t>
      </w:r>
      <w:r w:rsidRPr="00950D77">
        <w:rPr>
          <w:rFonts w:ascii="Times New Roman" w:eastAsia="Times New Roman" w:hAnsi="Times New Roman" w:cs="Times New Roman"/>
          <w:szCs w:val="24"/>
        </w:rPr>
        <w:tab/>
        <w:t xml:space="preserve">Sending junk mail or advertising material to individuals who did not specifically request such material (email spam) </w:t>
      </w:r>
      <w:r w:rsidRPr="00950D77">
        <w:rPr>
          <w:rFonts w:ascii="Times New Roman" w:eastAsia="Times New Roman" w:hAnsi="Times New Roman" w:cs="Times New Roman"/>
          <w:szCs w:val="24"/>
        </w:rPr>
        <w:lastRenderedPageBreak/>
        <w:t>is prohibited.</w:t>
      </w:r>
    </w:p>
    <w:p w14:paraId="2F5636A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97B0BB8"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(i)</w:t>
      </w:r>
      <w:r w:rsidRPr="00950D77">
        <w:rPr>
          <w:rFonts w:ascii="Times New Roman" w:eastAsia="Times New Roman" w:hAnsi="Times New Roman" w:cs="Times New Roman"/>
          <w:szCs w:val="24"/>
        </w:rPr>
        <w:tab/>
        <w:t>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is prohibited.</w:t>
      </w:r>
    </w:p>
    <w:p w14:paraId="207D590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CD2A7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(j)</w:t>
      </w:r>
      <w:r w:rsidRPr="00950D77">
        <w:rPr>
          <w:rFonts w:ascii="Times New Roman" w:eastAsia="Times New Roman" w:hAnsi="Times New Roman" w:cs="Times New Roman"/>
          <w:szCs w:val="24"/>
        </w:rPr>
        <w:tab/>
        <w:t>Unauthorized copying and downloading of copyrighted material including, but not limited to, digitization and distribution of photographs from magazines, books or other copyrighted sources, copyrighted music and films and the installation of any copyrighted software for which an active license has not been procured is prohibited.</w:t>
      </w:r>
    </w:p>
    <w:p w14:paraId="70E24D8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4C40B88"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(k)</w:t>
      </w:r>
      <w:r w:rsidRPr="00950D77">
        <w:rPr>
          <w:rFonts w:ascii="Times New Roman" w:eastAsia="Times New Roman" w:hAnsi="Times New Roman" w:cs="Times New Roman"/>
          <w:szCs w:val="24"/>
        </w:rPr>
        <w:tab/>
        <w:t>Circumventing user authentication or security of any host, network or account is prohibited.  This includes</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but is not limited to</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monitoring by use of keylogging or session logging.</w:t>
      </w:r>
    </w:p>
    <w:p w14:paraId="5FFB26C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C4745BC" w14:textId="5E77FA4C" w:rsidR="00337F1F" w:rsidRPr="00950D77" w:rsidRDefault="0013167D" w:rsidP="00577276">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(l)</w:t>
      </w:r>
      <w:r w:rsidRPr="00950D77">
        <w:rPr>
          <w:rFonts w:ascii="Times New Roman" w:eastAsia="Times New Roman" w:hAnsi="Times New Roman" w:cs="Times New Roman"/>
          <w:szCs w:val="24"/>
        </w:rPr>
        <w:tab/>
        <w:t>Revealing your account password to others or allowing use of your account by others is prohibited.  This prohibition extends to family, other household members, friends and/or co-workers.</w:t>
      </w:r>
    </w:p>
    <w:p w14:paraId="5C933FC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802221D"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(m)</w:t>
      </w:r>
      <w:r w:rsidRPr="00950D77">
        <w:rPr>
          <w:rFonts w:ascii="Times New Roman" w:eastAsia="Times New Roman" w:hAnsi="Times New Roman" w:cs="Times New Roman"/>
          <w:szCs w:val="24"/>
        </w:rPr>
        <w:tab/>
        <w:t>Attempting to log onto another user’s account (secured or otherwise) is prohibited.</w:t>
      </w:r>
    </w:p>
    <w:p w14:paraId="24E37932"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5AD31A7"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(n)</w:t>
      </w:r>
      <w:r w:rsidRPr="00950D77">
        <w:rPr>
          <w:rFonts w:ascii="Times New Roman" w:eastAsia="Times New Roman" w:hAnsi="Times New Roman" w:cs="Times New Roman"/>
          <w:szCs w:val="24"/>
        </w:rPr>
        <w:tab/>
        <w:t>Sending electronic communications in such a way that masks the source or makes it appear to come from another source is prohibited.</w:t>
      </w:r>
    </w:p>
    <w:p w14:paraId="2056C03E"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B19C591" w14:textId="5177B211" w:rsidR="0013167D" w:rsidRPr="00950D77" w:rsidRDefault="0013167D" w:rsidP="00577276">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(o)</w:t>
      </w:r>
      <w:r w:rsidRPr="00950D77">
        <w:rPr>
          <w:rFonts w:ascii="Times New Roman" w:eastAsia="Times New Roman" w:hAnsi="Times New Roman" w:cs="Times New Roman"/>
          <w:szCs w:val="24"/>
        </w:rPr>
        <w:tab/>
        <w:t>Personal use beyond limited responsible use is prohibited.</w:t>
      </w:r>
    </w:p>
    <w:p w14:paraId="66BD2A9C" w14:textId="77777777" w:rsidR="00703807" w:rsidRPr="00950D77" w:rsidRDefault="00703807" w:rsidP="0013167D">
      <w:pPr>
        <w:widowControl w:val="0"/>
        <w:spacing w:after="0" w:line="240" w:lineRule="auto"/>
        <w:ind w:left="720" w:hanging="720"/>
        <w:rPr>
          <w:rFonts w:ascii="Times New Roman" w:eastAsia="Times New Roman" w:hAnsi="Times New Roman" w:cs="Times New Roman"/>
          <w:szCs w:val="24"/>
        </w:rPr>
      </w:pPr>
    </w:p>
    <w:p w14:paraId="021881D6" w14:textId="325E8A67" w:rsidR="00703807" w:rsidRPr="00950D77" w:rsidRDefault="00703807" w:rsidP="00703807">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(p)</w:t>
      </w:r>
      <w:r w:rsidRPr="00950D77">
        <w:rPr>
          <w:rFonts w:ascii="Times New Roman" w:eastAsia="Times New Roman" w:hAnsi="Times New Roman" w:cs="Times New Roman"/>
          <w:szCs w:val="24"/>
        </w:rPr>
        <w:tab/>
        <w:t xml:space="preserve">Digital recordings of any sensitive nature, such as manager-employee personnel discussions/interactions or any discussions that email sensitive or protected data (i.e., FERPA, HIPAA, etc.), as well as recording of any meeting or conversation without full disclosure that the interaction is being recorded.  </w:t>
      </w:r>
      <w:r w:rsidR="00692CC2" w:rsidRPr="00950D77">
        <w:rPr>
          <w:rFonts w:ascii="Times New Roman" w:eastAsia="Times New Roman" w:hAnsi="Times New Roman" w:cs="Times New Roman"/>
          <w:szCs w:val="24"/>
        </w:rPr>
        <w:t xml:space="preserve">All recordings become subject to the </w:t>
      </w:r>
      <w:r w:rsidR="00692CC2" w:rsidRPr="00950D77">
        <w:rPr>
          <w:rFonts w:ascii="Times New Roman" w:eastAsia="Times New Roman" w:hAnsi="Times New Roman" w:cs="Times New Roman"/>
          <w:szCs w:val="24"/>
        </w:rPr>
        <w:lastRenderedPageBreak/>
        <w:t>public records law of Ohio, university policy 3356-9-07, “Public records” and 3356-9-09, “Records management” (rules 3356-9-07 and 3356-9-09 of the Administrative Code)</w:t>
      </w:r>
      <w:r w:rsidRPr="00950D77">
        <w:rPr>
          <w:rFonts w:ascii="Times New Roman" w:eastAsia="Times New Roman" w:hAnsi="Times New Roman" w:cs="Times New Roman"/>
          <w:szCs w:val="24"/>
        </w:rPr>
        <w:t xml:space="preserve">. </w:t>
      </w:r>
    </w:p>
    <w:p w14:paraId="6FF05EE4" w14:textId="77777777" w:rsidR="008B2E94" w:rsidRPr="00950D77" w:rsidRDefault="008B2E94" w:rsidP="00703807">
      <w:pPr>
        <w:widowControl w:val="0"/>
        <w:spacing w:after="0" w:line="240" w:lineRule="auto"/>
        <w:ind w:left="2160" w:hanging="720"/>
        <w:rPr>
          <w:rFonts w:ascii="Times New Roman" w:eastAsia="Times New Roman" w:hAnsi="Times New Roman" w:cs="Times New Roman"/>
          <w:szCs w:val="24"/>
        </w:rPr>
      </w:pPr>
    </w:p>
    <w:p w14:paraId="01399615" w14:textId="537909D6" w:rsidR="0013167D" w:rsidRPr="00950D77" w:rsidRDefault="008B2E94" w:rsidP="004278FA">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(q)</w:t>
      </w:r>
      <w:r w:rsidRPr="00950D77">
        <w:rPr>
          <w:rFonts w:ascii="Times New Roman" w:eastAsia="Times New Roman" w:hAnsi="Times New Roman" w:cs="Times New Roman"/>
          <w:szCs w:val="24"/>
        </w:rPr>
        <w:tab/>
        <w:t>Use of TikTok, or any other social media application that freely harvests device and/or network data, is prohibited on YSU-owned devices.</w:t>
      </w:r>
    </w:p>
    <w:p w14:paraId="75D2D38B" w14:textId="77777777" w:rsidR="00666493" w:rsidRPr="00950D77" w:rsidRDefault="00666493" w:rsidP="004278FA">
      <w:pPr>
        <w:widowControl w:val="0"/>
        <w:spacing w:after="0" w:line="240" w:lineRule="auto"/>
        <w:ind w:left="2160" w:hanging="720"/>
        <w:rPr>
          <w:rFonts w:ascii="Times New Roman" w:eastAsia="Times New Roman" w:hAnsi="Times New Roman" w:cs="Times New Roman"/>
          <w:szCs w:val="24"/>
        </w:rPr>
      </w:pPr>
    </w:p>
    <w:p w14:paraId="10B6F9AC" w14:textId="2583CDF7" w:rsidR="00666493" w:rsidRPr="00950D77" w:rsidRDefault="00666493" w:rsidP="004278FA">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(r)</w:t>
      </w:r>
      <w:r w:rsidRPr="00950D77">
        <w:rPr>
          <w:rFonts w:ascii="Times New Roman" w:eastAsia="Times New Roman" w:hAnsi="Times New Roman" w:cs="Times New Roman"/>
          <w:szCs w:val="24"/>
        </w:rPr>
        <w:tab/>
      </w:r>
      <w:r w:rsidR="004D5D47" w:rsidRPr="00950D77">
        <w:rPr>
          <w:rFonts w:ascii="Times New Roman" w:eastAsia="Times New Roman" w:hAnsi="Times New Roman" w:cs="Times New Roman"/>
          <w:szCs w:val="24"/>
        </w:rPr>
        <w:t>Submission of private institutional data to an open generative AI system.</w:t>
      </w:r>
    </w:p>
    <w:p w14:paraId="12043CD7" w14:textId="0F5B075F" w:rsidR="004278FA" w:rsidRPr="00950D77" w:rsidRDefault="004278FA" w:rsidP="00707E06">
      <w:pPr>
        <w:widowControl w:val="0"/>
        <w:spacing w:after="0" w:line="240" w:lineRule="auto"/>
        <w:ind w:left="1440" w:hanging="720"/>
        <w:rPr>
          <w:rFonts w:ascii="Times New Roman" w:eastAsia="Times New Roman" w:hAnsi="Times New Roman" w:cs="Times New Roman"/>
          <w:szCs w:val="24"/>
        </w:rPr>
      </w:pPr>
    </w:p>
    <w:p w14:paraId="2E3447F3" w14:textId="7215AB2E" w:rsidR="0013167D" w:rsidRPr="00950D77" w:rsidRDefault="00337F1F" w:rsidP="008A59C0">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0013167D" w:rsidRPr="00950D77">
        <w:rPr>
          <w:rFonts w:ascii="Times New Roman" w:eastAsia="Times New Roman" w:hAnsi="Times New Roman" w:cs="Times New Roman"/>
          <w:szCs w:val="24"/>
        </w:rPr>
        <w:tab/>
        <w:t xml:space="preserve">Under no circumstances is an employee of Youngstown state university authorized to engage in any activity that is unethical or illegal under local, state or federal law while utilizing university-owned resources.  </w:t>
      </w:r>
    </w:p>
    <w:p w14:paraId="2D53A3BF" w14:textId="77777777" w:rsidR="00D0502C" w:rsidRPr="00950D77" w:rsidRDefault="00D0502C" w:rsidP="008A59C0">
      <w:pPr>
        <w:widowControl w:val="0"/>
        <w:spacing w:after="0" w:line="240" w:lineRule="auto"/>
        <w:ind w:left="1440" w:hanging="720"/>
        <w:rPr>
          <w:rFonts w:ascii="Times New Roman" w:eastAsia="Times New Roman" w:hAnsi="Times New Roman" w:cs="Times New Roman"/>
          <w:szCs w:val="24"/>
        </w:rPr>
      </w:pPr>
    </w:p>
    <w:p w14:paraId="26B90CDF" w14:textId="089F5C41" w:rsidR="0013167D" w:rsidRPr="00950D77" w:rsidRDefault="004D5D47"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(M)</w:t>
      </w:r>
      <w:r w:rsidR="0013167D" w:rsidRPr="00950D77">
        <w:rPr>
          <w:rFonts w:ascii="Times New Roman" w:eastAsia="Times New Roman" w:hAnsi="Times New Roman" w:cs="Times New Roman"/>
          <w:szCs w:val="24"/>
        </w:rPr>
        <w:tab/>
        <w:t xml:space="preserve">Enforcement. </w:t>
      </w:r>
    </w:p>
    <w:p w14:paraId="242F877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E6C28B5"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The office of the chief </w:t>
      </w:r>
      <w:r w:rsidR="00AD27FB" w:rsidRPr="00950D77">
        <w:rPr>
          <w:rFonts w:ascii="Times New Roman" w:eastAsia="Times New Roman" w:hAnsi="Times New Roman" w:cs="Times New Roman"/>
          <w:szCs w:val="24"/>
        </w:rPr>
        <w:t>information</w:t>
      </w:r>
      <w:r w:rsidR="00703807" w:rsidRPr="00950D77">
        <w:rPr>
          <w:rFonts w:ascii="Times New Roman" w:eastAsia="Times New Roman" w:hAnsi="Times New Roman" w:cs="Times New Roman"/>
          <w:szCs w:val="24"/>
        </w:rPr>
        <w:t xml:space="preserve"> </w:t>
      </w:r>
      <w:r w:rsidRPr="00950D77">
        <w:rPr>
          <w:rFonts w:ascii="Times New Roman" w:eastAsia="Times New Roman" w:hAnsi="Times New Roman" w:cs="Times New Roman"/>
          <w:szCs w:val="24"/>
        </w:rPr>
        <w:t xml:space="preserve">officer </w:t>
      </w:r>
      <w:r w:rsidR="00AD27FB" w:rsidRPr="00950D77">
        <w:rPr>
          <w:rFonts w:ascii="Times New Roman" w:eastAsia="Times New Roman" w:hAnsi="Times New Roman" w:cs="Times New Roman"/>
          <w:szCs w:val="24"/>
        </w:rPr>
        <w:t xml:space="preserve">(CIO) </w:t>
      </w:r>
      <w:r w:rsidRPr="00950D77">
        <w:rPr>
          <w:rFonts w:ascii="Times New Roman" w:eastAsia="Times New Roman" w:hAnsi="Times New Roman" w:cs="Times New Roman"/>
          <w:szCs w:val="24"/>
        </w:rPr>
        <w:t>may suspend and/or restrict either an individual’s or a device’s access to the university network resource if:</w:t>
      </w:r>
    </w:p>
    <w:p w14:paraId="2662911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p>
    <w:p w14:paraId="2E657B1F"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It is deemed necessary to maintain the security or functionality of the network resource.</w:t>
      </w:r>
    </w:p>
    <w:p w14:paraId="0631249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6555D8B"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It is deemed necessary to protect the university from potential liability.</w:t>
      </w:r>
    </w:p>
    <w:p w14:paraId="33F2692D"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B9A85B"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The account, system, or device is believed to have been either compromised or is in violation of this policy.</w:t>
      </w:r>
    </w:p>
    <w:p w14:paraId="6E7C900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BAF89F5" w14:textId="609CBD65"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 xml:space="preserve">The office of the </w:t>
      </w:r>
      <w:r w:rsidR="00AD27FB" w:rsidRPr="00950D77">
        <w:rPr>
          <w:rFonts w:ascii="Times New Roman" w:eastAsia="Times New Roman" w:hAnsi="Times New Roman" w:cs="Times New Roman"/>
          <w:szCs w:val="24"/>
        </w:rPr>
        <w:t xml:space="preserve">CIO </w:t>
      </w:r>
      <w:r w:rsidRPr="00950D77">
        <w:rPr>
          <w:rFonts w:ascii="Times New Roman" w:eastAsia="Times New Roman" w:hAnsi="Times New Roman" w:cs="Times New Roman"/>
          <w:szCs w:val="24"/>
        </w:rPr>
        <w:t>must immediately report the enforcement action and the justification for the action to the vice president of student affairs, vice president for finance and administration, or provost (or their designee)</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as applicable.  The university may permanently suspend all technology access of anyone using the university network resource until due process has been completed by student conduct, employee administrative discipline and/or law enforcement agencies.</w:t>
      </w:r>
    </w:p>
    <w:p w14:paraId="781ABB42" w14:textId="5A155F51" w:rsidR="008B2E94" w:rsidRPr="00950D77" w:rsidRDefault="008B2E94" w:rsidP="0013167D">
      <w:pPr>
        <w:widowControl w:val="0"/>
        <w:spacing w:after="0" w:line="240" w:lineRule="auto"/>
        <w:ind w:left="1440" w:hanging="720"/>
        <w:rPr>
          <w:rFonts w:ascii="Times New Roman" w:eastAsia="Times New Roman" w:hAnsi="Times New Roman" w:cs="Times New Roman"/>
          <w:szCs w:val="24"/>
        </w:rPr>
      </w:pPr>
    </w:p>
    <w:p w14:paraId="00F69D44" w14:textId="48EA5C9B" w:rsidR="008B2E94" w:rsidRPr="00950D77" w:rsidRDefault="0042237F" w:rsidP="008B2E94">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lastRenderedPageBreak/>
        <w:t>(N)</w:t>
      </w:r>
      <w:r w:rsidR="008B2E94" w:rsidRPr="00950D77">
        <w:rPr>
          <w:rFonts w:ascii="Times New Roman" w:eastAsia="Times New Roman" w:hAnsi="Times New Roman" w:cs="Times New Roman"/>
          <w:szCs w:val="24"/>
        </w:rPr>
        <w:tab/>
        <w:t>Ex</w:t>
      </w:r>
      <w:r w:rsidR="00750F94" w:rsidRPr="00950D77">
        <w:rPr>
          <w:rFonts w:ascii="Times New Roman" w:eastAsia="Times New Roman" w:hAnsi="Times New Roman" w:cs="Times New Roman"/>
          <w:szCs w:val="24"/>
        </w:rPr>
        <w:t>ceptions</w:t>
      </w:r>
      <w:r w:rsidR="008B2E94" w:rsidRPr="00950D77">
        <w:rPr>
          <w:rFonts w:ascii="Times New Roman" w:eastAsia="Times New Roman" w:hAnsi="Times New Roman" w:cs="Times New Roman"/>
          <w:szCs w:val="24"/>
        </w:rPr>
        <w:t>.</w:t>
      </w:r>
    </w:p>
    <w:p w14:paraId="3CA209B9" w14:textId="46AD619A" w:rsidR="008B2E94" w:rsidRPr="00950D77" w:rsidRDefault="008B2E94" w:rsidP="008B2E94">
      <w:pPr>
        <w:widowControl w:val="0"/>
        <w:spacing w:after="0" w:line="240" w:lineRule="auto"/>
        <w:ind w:left="720" w:hanging="720"/>
        <w:rPr>
          <w:rFonts w:ascii="Times New Roman" w:eastAsia="Times New Roman" w:hAnsi="Times New Roman" w:cs="Times New Roman"/>
          <w:szCs w:val="24"/>
        </w:rPr>
      </w:pPr>
    </w:p>
    <w:p w14:paraId="7D3B6BAA" w14:textId="0FFEAA62"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The chief information officer, or designee, may approve ex</w:t>
      </w:r>
      <w:r w:rsidR="00750F94" w:rsidRPr="00950D77">
        <w:rPr>
          <w:rFonts w:ascii="Times New Roman" w:eastAsia="Times New Roman" w:hAnsi="Times New Roman" w:cs="Times New Roman"/>
          <w:szCs w:val="24"/>
        </w:rPr>
        <w:t>ceptions</w:t>
      </w:r>
      <w:r w:rsidRPr="00950D77">
        <w:rPr>
          <w:rFonts w:ascii="Times New Roman" w:eastAsia="Times New Roman" w:hAnsi="Times New Roman" w:cs="Times New Roman"/>
          <w:szCs w:val="24"/>
        </w:rPr>
        <w:t xml:space="preserve"> to this policy on a case-by-case basis (with written authorization according to the university “</w:t>
      </w:r>
      <w:hyperlink r:id="rId17" w:history="1">
        <w:r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w:t>
      </w:r>
    </w:p>
    <w:p w14:paraId="3D1A47FB" w14:textId="77777777"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p>
    <w:p w14:paraId="048632F5" w14:textId="120DE646"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w:t>
      </w:r>
      <w:r w:rsidR="00337F1F"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ab/>
        <w:t>Faculty and staff who have a legitimate business or academic case for using TikTok or other prohibited applications can request an e</w:t>
      </w:r>
      <w:r w:rsidR="00750F94" w:rsidRPr="00950D77">
        <w:rPr>
          <w:rFonts w:ascii="Times New Roman" w:eastAsia="Times New Roman" w:hAnsi="Times New Roman" w:cs="Times New Roman"/>
          <w:szCs w:val="24"/>
        </w:rPr>
        <w:t>xception</w:t>
      </w:r>
      <w:r w:rsidRPr="00950D77">
        <w:rPr>
          <w:rFonts w:ascii="Times New Roman" w:eastAsia="Times New Roman" w:hAnsi="Times New Roman" w:cs="Times New Roman"/>
          <w:szCs w:val="24"/>
        </w:rPr>
        <w:t>.</w:t>
      </w:r>
    </w:p>
    <w:p w14:paraId="420F2C27" w14:textId="420A34FB"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p>
    <w:p w14:paraId="1A8FD260" w14:textId="6D5C98A8" w:rsidR="0042237F" w:rsidRPr="00950D77" w:rsidRDefault="008B2E94" w:rsidP="000E3EA8">
      <w:pPr>
        <w:widowControl w:val="0"/>
        <w:spacing w:after="0" w:line="240" w:lineRule="auto"/>
        <w:ind w:left="1440"/>
        <w:rPr>
          <w:rFonts w:ascii="Times New Roman" w:eastAsia="Times New Roman" w:hAnsi="Times New Roman" w:cs="Times New Roman"/>
          <w:szCs w:val="24"/>
        </w:rPr>
      </w:pPr>
      <w:r w:rsidRPr="00950D77">
        <w:rPr>
          <w:rFonts w:ascii="Times New Roman" w:eastAsia="Times New Roman" w:hAnsi="Times New Roman" w:cs="Times New Roman"/>
          <w:szCs w:val="24"/>
        </w:rPr>
        <w:t>Approved ex</w:t>
      </w:r>
      <w:r w:rsidR="00750F94" w:rsidRPr="00950D77">
        <w:rPr>
          <w:rFonts w:ascii="Times New Roman" w:eastAsia="Times New Roman" w:hAnsi="Times New Roman" w:cs="Times New Roman"/>
          <w:szCs w:val="24"/>
        </w:rPr>
        <w:t>ceptions</w:t>
      </w:r>
      <w:r w:rsidRPr="00950D77">
        <w:rPr>
          <w:rFonts w:ascii="Times New Roman" w:eastAsia="Times New Roman" w:hAnsi="Times New Roman" w:cs="Times New Roman"/>
          <w:szCs w:val="24"/>
        </w:rPr>
        <w:t xml:space="preserve"> require a departmental purchase of a dedicated YSU-owned device that does not comingle university data.</w:t>
      </w:r>
    </w:p>
    <w:p w14:paraId="71DA51A2" w14:textId="77777777" w:rsidR="009D7EDF" w:rsidRPr="00950D77" w:rsidRDefault="009D7EDF" w:rsidP="009D7EDF">
      <w:pPr>
        <w:widowControl w:val="0"/>
        <w:spacing w:after="0" w:line="240" w:lineRule="auto"/>
        <w:ind w:left="1440" w:hanging="720"/>
        <w:rPr>
          <w:rFonts w:ascii="Times New Roman" w:eastAsia="Times New Roman" w:hAnsi="Times New Roman" w:cs="Times New Roman"/>
          <w:szCs w:val="24"/>
        </w:rPr>
      </w:pPr>
    </w:p>
    <w:p w14:paraId="7C33FF69" w14:textId="7526B0F0" w:rsidR="009D7EDF" w:rsidRPr="00950D77" w:rsidRDefault="00451ECE" w:rsidP="009D7EDF">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In regards to generative AI, faculty and staff can apply for exceptions by email to the CIO and provost.  All exceptions will be reviewed by both parties and the submitter will receive a response within a reasonable amount of time.</w:t>
      </w:r>
    </w:p>
    <w:p w14:paraId="64AE76A4" w14:textId="03BFED37" w:rsidR="004759BE" w:rsidRPr="00950D77" w:rsidRDefault="004759BE" w:rsidP="008B2E94">
      <w:pPr>
        <w:widowControl w:val="0"/>
        <w:spacing w:after="0" w:line="240" w:lineRule="auto"/>
        <w:ind w:left="2160" w:hanging="720"/>
        <w:rPr>
          <w:rFonts w:ascii="Times New Roman" w:eastAsia="Times New Roman" w:hAnsi="Times New Roman" w:cs="Times New Roman"/>
          <w:szCs w:val="24"/>
        </w:rPr>
      </w:pPr>
    </w:p>
    <w:p w14:paraId="1E3149AD" w14:textId="60BD3647" w:rsidR="004759BE" w:rsidRPr="00950D77" w:rsidRDefault="00451ECE" w:rsidP="00D0502C">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(O)</w:t>
      </w:r>
      <w:r w:rsidR="004759BE" w:rsidRPr="00950D77">
        <w:rPr>
          <w:rFonts w:ascii="Times New Roman" w:eastAsia="Times New Roman" w:hAnsi="Times New Roman" w:cs="Times New Roman"/>
          <w:szCs w:val="24"/>
        </w:rPr>
        <w:tab/>
        <w:t>Violations:</w:t>
      </w:r>
      <w:r w:rsidR="00D0502C" w:rsidRPr="00950D77">
        <w:rPr>
          <w:rFonts w:ascii="Times New Roman" w:eastAsia="Times New Roman" w:hAnsi="Times New Roman" w:cs="Times New Roman"/>
          <w:szCs w:val="24"/>
        </w:rPr>
        <w:t xml:space="preserve">  </w:t>
      </w:r>
      <w:r w:rsidR="004759BE" w:rsidRPr="00950D77">
        <w:rPr>
          <w:rFonts w:ascii="Times New Roman" w:eastAsia="Times New Roman" w:hAnsi="Times New Roman" w:cs="Times New Roman"/>
          <w:szCs w:val="24"/>
        </w:rPr>
        <w:t xml:space="preserve">An employee may be held financially liable for a data breach when using non-university storage or email.  In addition, in the event of a data breach, the university </w:t>
      </w:r>
      <w:r w:rsidRPr="00950D77">
        <w:rPr>
          <w:rFonts w:ascii="Times New Roman" w:eastAsia="Times New Roman" w:hAnsi="Times New Roman" w:cs="Times New Roman"/>
          <w:szCs w:val="24"/>
        </w:rPr>
        <w:t>may</w:t>
      </w:r>
      <w:r w:rsidR="004759BE" w:rsidRPr="00950D77">
        <w:rPr>
          <w:rFonts w:ascii="Times New Roman" w:eastAsia="Times New Roman" w:hAnsi="Times New Roman" w:cs="Times New Roman"/>
          <w:szCs w:val="24"/>
        </w:rPr>
        <w:t xml:space="preserve"> not defend or support any employee who uses unsupported information technology</w:t>
      </w:r>
      <w:r w:rsidR="00EB2086" w:rsidRPr="00950D77">
        <w:rPr>
          <w:rFonts w:ascii="Times New Roman" w:eastAsia="Times New Roman" w:hAnsi="Times New Roman" w:cs="Times New Roman"/>
          <w:szCs w:val="24"/>
        </w:rPr>
        <w:t xml:space="preserve"> or unacceptable use of generative AI</w:t>
      </w:r>
      <w:r w:rsidR="004759BE" w:rsidRPr="00950D77">
        <w:rPr>
          <w:rFonts w:ascii="Times New Roman" w:eastAsia="Times New Roman" w:hAnsi="Times New Roman" w:cs="Times New Roman"/>
          <w:szCs w:val="24"/>
        </w:rPr>
        <w:t>.</w:t>
      </w:r>
    </w:p>
    <w:p w14:paraId="188A3FCD" w14:textId="77777777"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p>
    <w:p w14:paraId="32AE794C" w14:textId="2518CC1D"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p>
    <w:sectPr w:rsidR="008B2E94" w:rsidRPr="00950D77" w:rsidSect="00116150">
      <w:headerReference w:type="default" r:id="rId18"/>
      <w:headerReference w:type="first" r:id="rId1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8E5F0" w14:textId="77777777" w:rsidR="002E2652" w:rsidRDefault="002E2652">
      <w:pPr>
        <w:spacing w:after="0" w:line="240" w:lineRule="auto"/>
      </w:pPr>
      <w:r>
        <w:separator/>
      </w:r>
    </w:p>
  </w:endnote>
  <w:endnote w:type="continuationSeparator" w:id="0">
    <w:p w14:paraId="34DC5C27" w14:textId="77777777" w:rsidR="002E2652" w:rsidRDefault="002E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C2C14" w14:textId="77777777" w:rsidR="002E2652" w:rsidRDefault="002E2652">
      <w:pPr>
        <w:spacing w:after="0" w:line="240" w:lineRule="auto"/>
      </w:pPr>
      <w:r>
        <w:separator/>
      </w:r>
    </w:p>
  </w:footnote>
  <w:footnote w:type="continuationSeparator" w:id="0">
    <w:p w14:paraId="6D887770" w14:textId="77777777" w:rsidR="002E2652" w:rsidRDefault="002E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2317" w14:textId="77777777" w:rsidR="00FF6A3A" w:rsidRDefault="00F45169" w:rsidP="00F321DD">
    <w:pPr>
      <w:pStyle w:val="Header"/>
      <w:tabs>
        <w:tab w:val="clear" w:pos="4680"/>
        <w:tab w:val="clear" w:pos="9360"/>
        <w:tab w:val="right" w:pos="7920"/>
      </w:tabs>
    </w:pPr>
    <w:r>
      <w:t>3356-</w:t>
    </w:r>
    <w:r w:rsidR="0013167D">
      <w:t>4-</w:t>
    </w:r>
    <w:r w:rsidR="00BC5C5F">
      <w:t>09</w:t>
    </w:r>
    <w:r w:rsidR="0013167D">
      <w:tab/>
    </w:r>
    <w:r w:rsidR="0013167D">
      <w:fldChar w:fldCharType="begin"/>
    </w:r>
    <w:r w:rsidR="0013167D">
      <w:instrText xml:space="preserve"> PAGE   \* MERGEFORMAT </w:instrText>
    </w:r>
    <w:r w:rsidR="0013167D">
      <w:fldChar w:fldCharType="separate"/>
    </w:r>
    <w:r w:rsidR="004214B5">
      <w:rPr>
        <w:noProof/>
      </w:rPr>
      <w:t>9</w:t>
    </w:r>
    <w:r w:rsidR="0013167D">
      <w:fldChar w:fldCharType="end"/>
    </w:r>
  </w:p>
  <w:p w14:paraId="3066F2B6" w14:textId="77777777" w:rsidR="00FF6A3A" w:rsidRDefault="00FF6A3A"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F92F" w14:textId="77777777" w:rsidR="00FF6A3A" w:rsidRDefault="00FF6A3A">
    <w:pPr>
      <w:pStyle w:val="Header"/>
      <w:jc w:val="right"/>
    </w:pPr>
  </w:p>
  <w:p w14:paraId="67506F0A" w14:textId="77777777" w:rsidR="00FF6A3A" w:rsidRDefault="00FF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26871"/>
    <w:multiLevelType w:val="hybridMultilevel"/>
    <w:tmpl w:val="21CA9550"/>
    <w:lvl w:ilvl="0" w:tplc="4F501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627E03"/>
    <w:multiLevelType w:val="hybridMultilevel"/>
    <w:tmpl w:val="A748EE26"/>
    <w:lvl w:ilvl="0" w:tplc="A1CC9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6257AD"/>
    <w:multiLevelType w:val="hybridMultilevel"/>
    <w:tmpl w:val="12E2B1BC"/>
    <w:lvl w:ilvl="0" w:tplc="146A8C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A2F5BCA"/>
    <w:multiLevelType w:val="hybridMultilevel"/>
    <w:tmpl w:val="FE826A56"/>
    <w:lvl w:ilvl="0" w:tplc="1724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7902">
    <w:abstractNumId w:val="0"/>
  </w:num>
  <w:num w:numId="2" w16cid:durableId="1401250039">
    <w:abstractNumId w:val="1"/>
  </w:num>
  <w:num w:numId="3" w16cid:durableId="745540635">
    <w:abstractNumId w:val="3"/>
  </w:num>
  <w:num w:numId="4" w16cid:durableId="94445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7D"/>
    <w:rsid w:val="00035DF7"/>
    <w:rsid w:val="00042FC5"/>
    <w:rsid w:val="000E3EA8"/>
    <w:rsid w:val="00102551"/>
    <w:rsid w:val="0013167D"/>
    <w:rsid w:val="0014120A"/>
    <w:rsid w:val="00145A92"/>
    <w:rsid w:val="001C3320"/>
    <w:rsid w:val="001C484E"/>
    <w:rsid w:val="001D0AEB"/>
    <w:rsid w:val="0020365D"/>
    <w:rsid w:val="0027612A"/>
    <w:rsid w:val="002E2652"/>
    <w:rsid w:val="00337F1F"/>
    <w:rsid w:val="004206F4"/>
    <w:rsid w:val="004214B5"/>
    <w:rsid w:val="0042237F"/>
    <w:rsid w:val="004278FA"/>
    <w:rsid w:val="00430C45"/>
    <w:rsid w:val="00451ECE"/>
    <w:rsid w:val="004759BE"/>
    <w:rsid w:val="00482D6E"/>
    <w:rsid w:val="004C100D"/>
    <w:rsid w:val="004D5D47"/>
    <w:rsid w:val="005305E5"/>
    <w:rsid w:val="00540622"/>
    <w:rsid w:val="005538B4"/>
    <w:rsid w:val="005621AF"/>
    <w:rsid w:val="00577276"/>
    <w:rsid w:val="00581D33"/>
    <w:rsid w:val="005C5669"/>
    <w:rsid w:val="005D13C6"/>
    <w:rsid w:val="005E00EF"/>
    <w:rsid w:val="00666493"/>
    <w:rsid w:val="00692CC2"/>
    <w:rsid w:val="006A0B77"/>
    <w:rsid w:val="006C00E2"/>
    <w:rsid w:val="00703807"/>
    <w:rsid w:val="00707E06"/>
    <w:rsid w:val="00720816"/>
    <w:rsid w:val="0072501B"/>
    <w:rsid w:val="00750F94"/>
    <w:rsid w:val="007538EE"/>
    <w:rsid w:val="0079296D"/>
    <w:rsid w:val="00793233"/>
    <w:rsid w:val="007B67CF"/>
    <w:rsid w:val="007B6F38"/>
    <w:rsid w:val="00810973"/>
    <w:rsid w:val="0081772B"/>
    <w:rsid w:val="00822107"/>
    <w:rsid w:val="00834CA7"/>
    <w:rsid w:val="008351ED"/>
    <w:rsid w:val="008603CB"/>
    <w:rsid w:val="00871271"/>
    <w:rsid w:val="008716DD"/>
    <w:rsid w:val="008876A0"/>
    <w:rsid w:val="008A59C0"/>
    <w:rsid w:val="008B2E94"/>
    <w:rsid w:val="008B3917"/>
    <w:rsid w:val="008C7929"/>
    <w:rsid w:val="00950D77"/>
    <w:rsid w:val="00996CF1"/>
    <w:rsid w:val="009D7EDF"/>
    <w:rsid w:val="00A036EC"/>
    <w:rsid w:val="00A25023"/>
    <w:rsid w:val="00AD27FB"/>
    <w:rsid w:val="00AD2D33"/>
    <w:rsid w:val="00AE58DB"/>
    <w:rsid w:val="00B166B8"/>
    <w:rsid w:val="00B401AD"/>
    <w:rsid w:val="00BA7848"/>
    <w:rsid w:val="00BB23E4"/>
    <w:rsid w:val="00BC409B"/>
    <w:rsid w:val="00BC5C5F"/>
    <w:rsid w:val="00C736E0"/>
    <w:rsid w:val="00C77E36"/>
    <w:rsid w:val="00CB77DC"/>
    <w:rsid w:val="00D0502C"/>
    <w:rsid w:val="00D32607"/>
    <w:rsid w:val="00D32BDB"/>
    <w:rsid w:val="00D46111"/>
    <w:rsid w:val="00DA2B59"/>
    <w:rsid w:val="00DA7A33"/>
    <w:rsid w:val="00DF326F"/>
    <w:rsid w:val="00E10676"/>
    <w:rsid w:val="00E13EDE"/>
    <w:rsid w:val="00E629C5"/>
    <w:rsid w:val="00E7203C"/>
    <w:rsid w:val="00E9098C"/>
    <w:rsid w:val="00E93C35"/>
    <w:rsid w:val="00EB2086"/>
    <w:rsid w:val="00F06B96"/>
    <w:rsid w:val="00F45169"/>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6AFF"/>
  <w15:docId w15:val="{7673D7E6-FFEA-417B-819C-87D5B036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7D"/>
  </w:style>
  <w:style w:type="paragraph" w:styleId="Heading1">
    <w:name w:val="heading 1"/>
    <w:basedOn w:val="Normal"/>
    <w:next w:val="Normal"/>
    <w:link w:val="Heading1Char"/>
    <w:uiPriority w:val="9"/>
    <w:qFormat/>
    <w:rsid w:val="00753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7D"/>
  </w:style>
  <w:style w:type="paragraph" w:styleId="Footer">
    <w:name w:val="footer"/>
    <w:basedOn w:val="Normal"/>
    <w:link w:val="FooterChar"/>
    <w:uiPriority w:val="99"/>
    <w:unhideWhenUsed/>
    <w:rsid w:val="00BC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5F"/>
  </w:style>
  <w:style w:type="paragraph" w:styleId="ListParagraph">
    <w:name w:val="List Paragraph"/>
    <w:basedOn w:val="Normal"/>
    <w:uiPriority w:val="34"/>
    <w:qFormat/>
    <w:rsid w:val="00145A92"/>
    <w:pPr>
      <w:ind w:left="720"/>
      <w:contextualSpacing/>
    </w:pPr>
  </w:style>
  <w:style w:type="character" w:customStyle="1" w:styleId="Heading1Char">
    <w:name w:val="Heading 1 Char"/>
    <w:basedOn w:val="DefaultParagraphFont"/>
    <w:link w:val="Heading1"/>
    <w:uiPriority w:val="9"/>
    <w:rsid w:val="007538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8EE"/>
    <w:pPr>
      <w:outlineLvl w:val="9"/>
    </w:pPr>
    <w:rPr>
      <w:rFonts w:ascii="Times New Roman" w:hAnsi="Times New Roman"/>
      <w:b w:val="0"/>
      <w:color w:val="auto"/>
      <w:sz w:val="24"/>
      <w:lang w:eastAsia="ja-JP"/>
    </w:rPr>
  </w:style>
  <w:style w:type="paragraph" w:styleId="TOC1">
    <w:name w:val="toc 1"/>
    <w:basedOn w:val="Normal"/>
    <w:next w:val="Normal"/>
    <w:autoRedefine/>
    <w:uiPriority w:val="39"/>
    <w:unhideWhenUsed/>
    <w:rsid w:val="00581D33"/>
    <w:pPr>
      <w:tabs>
        <w:tab w:val="left" w:pos="660"/>
        <w:tab w:val="right" w:leader="dot" w:pos="7910"/>
      </w:tabs>
      <w:spacing w:after="100"/>
      <w:jc w:val="center"/>
    </w:pPr>
    <w:rPr>
      <w:rFonts w:ascii="Times New Roman" w:hAnsi="Times New Roman"/>
      <w:b/>
      <w:noProof/>
    </w:rPr>
  </w:style>
  <w:style w:type="character" w:styleId="Hyperlink">
    <w:name w:val="Hyperlink"/>
    <w:basedOn w:val="DefaultParagraphFont"/>
    <w:uiPriority w:val="99"/>
    <w:unhideWhenUsed/>
    <w:rsid w:val="007538EE"/>
    <w:rPr>
      <w:color w:val="0000FF" w:themeColor="hyperlink"/>
      <w:u w:val="single"/>
    </w:rPr>
  </w:style>
  <w:style w:type="paragraph" w:styleId="Revision">
    <w:name w:val="Revision"/>
    <w:hidden/>
    <w:uiPriority w:val="99"/>
    <w:semiHidden/>
    <w:rsid w:val="008B2E94"/>
    <w:pPr>
      <w:spacing w:after="0" w:line="240" w:lineRule="auto"/>
    </w:pPr>
  </w:style>
  <w:style w:type="character" w:styleId="UnresolvedMention">
    <w:name w:val="Unresolved Mention"/>
    <w:basedOn w:val="DefaultParagraphFont"/>
    <w:uiPriority w:val="99"/>
    <w:semiHidden/>
    <w:unhideWhenUsed/>
    <w:rsid w:val="004759BE"/>
    <w:rPr>
      <w:color w:val="605E5C"/>
      <w:shd w:val="clear" w:color="auto" w:fill="E1DFDD"/>
    </w:rPr>
  </w:style>
  <w:style w:type="paragraph" w:styleId="BalloonText">
    <w:name w:val="Balloon Text"/>
    <w:basedOn w:val="Normal"/>
    <w:link w:val="BalloonTextChar"/>
    <w:uiPriority w:val="99"/>
    <w:semiHidden/>
    <w:unhideWhenUsed/>
    <w:rsid w:val="00475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ername@ysu.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su.edu/it-security-services" TargetMode="External"/><Relationship Id="rId17" Type="http://schemas.openxmlformats.org/officeDocument/2006/relationships/hyperlink" Target="https://ysu.edu/it-security-services" TargetMode="External"/><Relationship Id="rId2" Type="http://schemas.openxmlformats.org/officeDocument/2006/relationships/customXml" Target="../customXml/item2.xml"/><Relationship Id="rId16" Type="http://schemas.openxmlformats.org/officeDocument/2006/relationships/hyperlink" Target="https://ysu.edu/provo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su.edu/it-security-services" TargetMode="External"/><Relationship Id="rId5" Type="http://schemas.openxmlformats.org/officeDocument/2006/relationships/styles" Target="styles.xml"/><Relationship Id="rId15" Type="http://schemas.openxmlformats.org/officeDocument/2006/relationships/hyperlink" Target="https://ysu.edu/provost/policies" TargetMode="External"/><Relationship Id="rId10" Type="http://schemas.openxmlformats.org/officeDocument/2006/relationships/hyperlink" Target="https://ysu.edu/it-security-servic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su.edu/it-secur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ED83A-3A12-4953-B57A-551045DA3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14808-ADCE-4911-B7D2-B9560349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ED80-8546-4CED-8D5A-B1803FF79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6</cp:revision>
  <cp:lastPrinted>2023-02-13T16:45:00Z</cp:lastPrinted>
  <dcterms:created xsi:type="dcterms:W3CDTF">2024-06-17T20:08:00Z</dcterms:created>
  <dcterms:modified xsi:type="dcterms:W3CDTF">2024-06-21T18:50:00Z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