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2023</w:t>
      </w:r>
      <w:r>
        <w:rPr>
          <w:spacing w:val="-3"/>
        </w:rPr>
        <w:t> </w:t>
      </w:r>
      <w:r>
        <w:rPr/>
        <w:t>Alumni Exhibition</w:t>
      </w:r>
      <w:r>
        <w:rPr>
          <w:spacing w:val="-1"/>
        </w:rPr>
        <w:t> </w:t>
      </w:r>
      <w:r>
        <w:rPr/>
        <w:t>Entry</w:t>
      </w:r>
      <w:r>
        <w:rPr>
          <w:spacing w:val="-4"/>
        </w:rPr>
        <w:t> Form</w:t>
      </w:r>
    </w:p>
    <w:p>
      <w:pPr>
        <w:tabs>
          <w:tab w:pos="9413" w:val="left" w:leader="none"/>
          <w:tab w:pos="9463" w:val="left" w:leader="none"/>
        </w:tabs>
        <w:spacing w:line="360" w:lineRule="auto" w:before="259"/>
        <w:ind w:left="100" w:right="1474" w:firstLine="0"/>
        <w:jc w:val="left"/>
        <w:rPr>
          <w:rFonts w:ascii="Times New Roman" w:hAnsi="Times New Roman"/>
          <w:b/>
          <w:sz w:val="22"/>
        </w:rPr>
      </w:pPr>
      <w:r>
        <w:rPr>
          <w:sz w:val="22"/>
        </w:rPr>
        <w:t>Artist’s </w:t>
      </w:r>
      <w:r>
        <w:rPr>
          <w:rFonts w:ascii="Times New Roman" w:hAnsi="Times New Roman"/>
          <w:b/>
          <w:sz w:val="22"/>
        </w:rPr>
        <w:t>name </w:t>
      </w:r>
      <w:r>
        <w:rPr>
          <w:rFonts w:ascii="Times New Roman" w:hAnsi="Times New Roman"/>
          <w:b/>
          <w:sz w:val="22"/>
          <w:u w:val="single"/>
        </w:rPr>
        <w:tab/>
        <w:tab/>
      </w:r>
      <w:r>
        <w:rPr>
          <w:rFonts w:ascii="Times New Roman" w:hAnsi="Times New Roman"/>
          <w:b/>
          <w:sz w:val="22"/>
        </w:rPr>
        <w:t> </w:t>
      </w:r>
      <w:r>
        <w:rPr>
          <w:sz w:val="22"/>
        </w:rPr>
        <w:t>Artist’s </w:t>
      </w:r>
      <w:r>
        <w:rPr>
          <w:rFonts w:ascii="Times New Roman" w:hAnsi="Times New Roman"/>
          <w:b/>
          <w:sz w:val="22"/>
        </w:rPr>
        <w:t>address </w:t>
      </w:r>
      <w:r>
        <w:rPr>
          <w:rFonts w:ascii="Times New Roman" w:hAnsi="Times New Roman"/>
          <w:b/>
          <w:sz w:val="22"/>
          <w:u w:val="single"/>
        </w:rPr>
        <w:tab/>
      </w:r>
    </w:p>
    <w:p>
      <w:pPr>
        <w:pStyle w:val="BodyText"/>
        <w:rPr>
          <w:rFonts w:ascii="Times New Roman"/>
          <w:b/>
          <w:sz w:val="20"/>
        </w:rPr>
      </w:pPr>
    </w:p>
    <w:p>
      <w:pPr>
        <w:pStyle w:val="BodyText"/>
        <w:spacing w:before="1"/>
        <w:rPr>
          <w:rFonts w:ascii="Times New Roman"/>
          <w:b/>
          <w:sz w:val="12"/>
        </w:rPr>
      </w:pPr>
      <w:r>
        <w:rPr/>
        <w:pict>
          <v:shape style="position:absolute;margin-left:36.025002pt;margin-top:8.155673pt;width:391pt;height:.1pt;mso-position-horizontal-relative:page;mso-position-vertical-relative:paragraph;z-index:-15728640;mso-wrap-distance-left:0;mso-wrap-distance-right:0" id="docshape1" coordorigin="721,163" coordsize="7820,0" path="m721,163l8540,163e" filled="false" stroked="true" strokeweight=".510297pt" strokecolor="#000000">
            <v:path arrowok="t"/>
            <v:stroke dashstyle="solid"/>
            <w10:wrap type="topAndBottom"/>
          </v:shape>
        </w:pict>
      </w:r>
    </w:p>
    <w:p>
      <w:pPr>
        <w:pStyle w:val="BodyText"/>
        <w:rPr>
          <w:rFonts w:ascii="Times New Roman"/>
          <w:b/>
          <w:sz w:val="25"/>
        </w:rPr>
      </w:pPr>
    </w:p>
    <w:p>
      <w:pPr>
        <w:tabs>
          <w:tab w:pos="5936" w:val="left" w:leader="none"/>
          <w:tab w:pos="9597" w:val="left" w:leader="none"/>
        </w:tabs>
        <w:spacing w:before="41"/>
        <w:ind w:left="100" w:right="0" w:firstLine="0"/>
        <w:jc w:val="left"/>
        <w:rPr>
          <w:rFonts w:ascii="Times New Roman" w:hAnsi="Times New Roman"/>
          <w:b/>
          <w:sz w:val="22"/>
        </w:rPr>
      </w:pPr>
      <w:r>
        <w:rPr>
          <w:sz w:val="22"/>
        </w:rPr>
        <w:t>Artist’s </w:t>
      </w:r>
      <w:r>
        <w:rPr>
          <w:rFonts w:ascii="Times New Roman" w:hAnsi="Times New Roman"/>
          <w:b/>
          <w:sz w:val="22"/>
        </w:rPr>
        <w:t>email </w:t>
      </w:r>
      <w:r>
        <w:rPr>
          <w:rFonts w:ascii="Times New Roman" w:hAnsi="Times New Roman"/>
          <w:b/>
          <w:sz w:val="22"/>
          <w:u w:val="single"/>
        </w:rPr>
        <w:tab/>
      </w:r>
      <w:r>
        <w:rPr>
          <w:sz w:val="22"/>
        </w:rPr>
        <w:t>phone</w:t>
      </w:r>
      <w:r>
        <w:rPr>
          <w:spacing w:val="-4"/>
          <w:sz w:val="22"/>
        </w:rPr>
        <w:t> </w:t>
      </w:r>
      <w:r>
        <w:rPr>
          <w:rFonts w:ascii="Times New Roman" w:hAnsi="Times New Roman"/>
          <w:b/>
          <w:spacing w:val="-10"/>
          <w:sz w:val="22"/>
        </w:rPr>
        <w:t>#</w:t>
      </w:r>
      <w:r>
        <w:rPr>
          <w:rFonts w:ascii="Times New Roman" w:hAnsi="Times New Roman"/>
          <w:b/>
          <w:sz w:val="22"/>
          <w:u w:val="single"/>
        </w:rPr>
        <w:tab/>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Heading1"/>
        <w:spacing w:before="192"/>
      </w:pPr>
      <w:r>
        <w:rPr>
          <w:spacing w:val="-4"/>
        </w:rPr>
        <w:t>Entry</w:t>
      </w:r>
      <w:r>
        <w:rPr>
          <w:spacing w:val="-7"/>
        </w:rPr>
        <w:t> </w:t>
      </w:r>
      <w:r>
        <w:rPr>
          <w:spacing w:val="-10"/>
        </w:rPr>
        <w:t>1</w:t>
      </w:r>
    </w:p>
    <w:p>
      <w:pPr>
        <w:pStyle w:val="BodyText"/>
        <w:rPr>
          <w:rFonts w:ascii="Times New Roman"/>
          <w:b/>
          <w:sz w:val="27"/>
        </w:rPr>
      </w:pPr>
    </w:p>
    <w:p>
      <w:pPr>
        <w:pStyle w:val="BodyText"/>
        <w:tabs>
          <w:tab w:pos="9768" w:val="left" w:leader="none"/>
        </w:tabs>
        <w:ind w:left="100"/>
      </w:pPr>
      <w:r>
        <w:rPr/>
        <w:t>Title </w:t>
      </w:r>
      <w:r>
        <w:rPr>
          <w:u w:val="single"/>
        </w:rPr>
        <w:tab/>
      </w:r>
    </w:p>
    <w:p>
      <w:pPr>
        <w:pStyle w:val="BodyText"/>
        <w:rPr>
          <w:sz w:val="19"/>
        </w:rPr>
      </w:pPr>
    </w:p>
    <w:p>
      <w:pPr>
        <w:pStyle w:val="BodyText"/>
        <w:tabs>
          <w:tab w:pos="6832" w:val="left" w:leader="none"/>
          <w:tab w:pos="9642" w:val="left" w:leader="none"/>
        </w:tabs>
        <w:spacing w:before="41"/>
        <w:ind w:left="100"/>
      </w:pPr>
      <w:r>
        <w:rPr/>
        <w:t>Media </w:t>
      </w:r>
      <w:r>
        <w:rPr>
          <w:u w:val="single"/>
        </w:rPr>
        <w:tab/>
      </w:r>
      <w:r>
        <w:rPr/>
        <w:t>Year created </w:t>
      </w:r>
      <w:r>
        <w:rPr>
          <w:u w:val="single"/>
        </w:rPr>
        <w:tab/>
      </w:r>
    </w:p>
    <w:p>
      <w:pPr>
        <w:pStyle w:val="BodyText"/>
        <w:spacing w:before="12"/>
        <w:rPr>
          <w:sz w:val="18"/>
        </w:rPr>
      </w:pPr>
    </w:p>
    <w:p>
      <w:pPr>
        <w:pStyle w:val="BodyText"/>
        <w:tabs>
          <w:tab w:pos="9723" w:val="left" w:leader="none"/>
        </w:tabs>
        <w:spacing w:before="41"/>
        <w:ind w:left="100"/>
      </w:pPr>
      <w:r>
        <w:rPr/>
        <w:t>Dimensions</w:t>
      </w:r>
      <w:r>
        <w:rPr>
          <w:spacing w:val="-1"/>
        </w:rPr>
        <w:t> </w:t>
      </w:r>
      <w:r>
        <w:rPr/>
        <w:t>&amp;</w:t>
      </w:r>
      <w:r>
        <w:rPr>
          <w:spacing w:val="-3"/>
        </w:rPr>
        <w:t> </w:t>
      </w:r>
      <w:r>
        <w:rPr/>
        <w:t>approximate</w:t>
      </w:r>
      <w:r>
        <w:rPr>
          <w:spacing w:val="-2"/>
        </w:rPr>
        <w:t> weight</w:t>
      </w:r>
      <w:r>
        <w:rPr>
          <w:u w:val="single"/>
        </w:rPr>
        <w:tab/>
      </w:r>
    </w:p>
    <w:p>
      <w:pPr>
        <w:pStyle w:val="BodyText"/>
        <w:spacing w:before="12"/>
        <w:rPr>
          <w:sz w:val="18"/>
        </w:rPr>
      </w:pPr>
    </w:p>
    <w:p>
      <w:pPr>
        <w:pStyle w:val="BodyText"/>
        <w:tabs>
          <w:tab w:pos="4079" w:val="left" w:leader="none"/>
          <w:tab w:pos="8261" w:val="left" w:leader="none"/>
        </w:tabs>
        <w:spacing w:before="41"/>
        <w:ind w:left="100"/>
      </w:pPr>
      <w:r>
        <w:rPr/>
        <w:t>Insurance value </w:t>
      </w:r>
      <w:r>
        <w:rPr>
          <w:u w:val="single"/>
        </w:rPr>
        <w:tab/>
      </w:r>
      <w:r>
        <w:rPr/>
        <w:t>Sale price </w:t>
      </w:r>
      <w:r>
        <w:rPr>
          <w:u w:val="single"/>
        </w:rPr>
        <w:tab/>
      </w:r>
    </w:p>
    <w:p>
      <w:pPr>
        <w:pStyle w:val="BodyText"/>
        <w:rPr>
          <w:sz w:val="20"/>
        </w:rPr>
      </w:pPr>
    </w:p>
    <w:p>
      <w:pPr>
        <w:pStyle w:val="BodyText"/>
        <w:rPr>
          <w:sz w:val="20"/>
        </w:rPr>
      </w:pPr>
    </w:p>
    <w:p>
      <w:pPr>
        <w:pStyle w:val="BodyText"/>
        <w:rPr>
          <w:sz w:val="23"/>
        </w:rPr>
      </w:pPr>
    </w:p>
    <w:p>
      <w:pPr>
        <w:pStyle w:val="Heading1"/>
        <w:spacing w:before="57"/>
      </w:pPr>
      <w:r>
        <w:rPr>
          <w:spacing w:val="-4"/>
        </w:rPr>
        <w:t>Entry</w:t>
      </w:r>
      <w:r>
        <w:rPr>
          <w:spacing w:val="-7"/>
        </w:rPr>
        <w:t> </w:t>
      </w:r>
      <w:r>
        <w:rPr>
          <w:spacing w:val="-10"/>
        </w:rPr>
        <w:t>2</w:t>
      </w:r>
    </w:p>
    <w:p>
      <w:pPr>
        <w:pStyle w:val="BodyText"/>
        <w:spacing w:before="1"/>
        <w:rPr>
          <w:rFonts w:ascii="Times New Roman"/>
          <w:b/>
          <w:sz w:val="27"/>
        </w:rPr>
      </w:pPr>
    </w:p>
    <w:p>
      <w:pPr>
        <w:pStyle w:val="BodyText"/>
        <w:tabs>
          <w:tab w:pos="9658" w:val="left" w:leader="none"/>
        </w:tabs>
        <w:ind w:left="100"/>
      </w:pPr>
      <w:r>
        <w:rPr/>
        <w:t>Title </w:t>
      </w:r>
      <w:r>
        <w:rPr>
          <w:u w:val="single"/>
        </w:rPr>
        <w:tab/>
      </w:r>
    </w:p>
    <w:p>
      <w:pPr>
        <w:pStyle w:val="BodyText"/>
        <w:rPr>
          <w:sz w:val="19"/>
        </w:rPr>
      </w:pPr>
    </w:p>
    <w:p>
      <w:pPr>
        <w:pStyle w:val="BodyText"/>
        <w:tabs>
          <w:tab w:pos="6612" w:val="left" w:leader="none"/>
          <w:tab w:pos="9532" w:val="left" w:leader="none"/>
        </w:tabs>
        <w:spacing w:before="40"/>
        <w:ind w:left="100"/>
      </w:pPr>
      <w:r>
        <w:rPr/>
        <w:t>Media </w:t>
      </w:r>
      <w:r>
        <w:rPr>
          <w:u w:val="single"/>
        </w:rPr>
        <w:tab/>
      </w:r>
      <w:r>
        <w:rPr/>
        <w:t>Year created </w:t>
      </w:r>
      <w:r>
        <w:rPr>
          <w:u w:val="single"/>
        </w:rPr>
        <w:tab/>
      </w:r>
    </w:p>
    <w:p>
      <w:pPr>
        <w:pStyle w:val="BodyText"/>
        <w:spacing w:before="8"/>
        <w:rPr>
          <w:sz w:val="18"/>
        </w:rPr>
      </w:pPr>
    </w:p>
    <w:p>
      <w:pPr>
        <w:pStyle w:val="BodyText"/>
        <w:tabs>
          <w:tab w:pos="4079" w:val="left" w:leader="none"/>
          <w:tab w:pos="8262" w:val="left" w:leader="none"/>
        </w:tabs>
        <w:spacing w:before="41"/>
        <w:ind w:left="100"/>
      </w:pPr>
      <w:r>
        <w:rPr/>
        <w:t>Insurance value </w:t>
      </w:r>
      <w:r>
        <w:rPr>
          <w:u w:val="single"/>
        </w:rPr>
        <w:tab/>
      </w:r>
      <w:r>
        <w:rPr/>
        <w:t>Sale price </w:t>
      </w:r>
      <w:r>
        <w:rPr>
          <w:u w:val="single"/>
        </w:rPr>
        <w:tab/>
      </w:r>
    </w:p>
    <w:p>
      <w:pPr>
        <w:pStyle w:val="BodyText"/>
        <w:spacing w:before="12"/>
        <w:rPr>
          <w:sz w:val="18"/>
        </w:rPr>
      </w:pPr>
    </w:p>
    <w:p>
      <w:pPr>
        <w:pStyle w:val="BodyText"/>
        <w:tabs>
          <w:tab w:pos="9487" w:val="left" w:leader="none"/>
        </w:tabs>
        <w:spacing w:before="41"/>
        <w:ind w:left="100"/>
      </w:pPr>
      <w:r>
        <w:rPr/>
        <w:t>Dimensions</w:t>
      </w:r>
      <w:r>
        <w:rPr>
          <w:spacing w:val="-1"/>
        </w:rPr>
        <w:t> </w:t>
      </w:r>
      <w:r>
        <w:rPr/>
        <w:t>&amp;</w:t>
      </w:r>
      <w:r>
        <w:rPr>
          <w:spacing w:val="-3"/>
        </w:rPr>
        <w:t> </w:t>
      </w:r>
      <w:r>
        <w:rPr/>
        <w:t>approximate</w:t>
      </w:r>
      <w:r>
        <w:rPr>
          <w:spacing w:val="-2"/>
        </w:rPr>
        <w:t> weight</w:t>
      </w:r>
      <w:r>
        <w:rPr>
          <w:u w:val="single"/>
        </w:rPr>
        <w:tab/>
      </w:r>
    </w:p>
    <w:p>
      <w:pPr>
        <w:pStyle w:val="BodyText"/>
        <w:spacing w:before="5"/>
        <w:rPr>
          <w:sz w:val="19"/>
        </w:rPr>
      </w:pPr>
    </w:p>
    <w:p>
      <w:pPr>
        <w:spacing w:before="35"/>
        <w:ind w:left="100" w:right="0" w:firstLine="0"/>
        <w:jc w:val="left"/>
        <w:rPr>
          <w:sz w:val="24"/>
        </w:rPr>
      </w:pPr>
      <w:r>
        <w:rPr>
          <w:sz w:val="24"/>
        </w:rPr>
        <w:t>**Include</w:t>
      </w:r>
      <w:r>
        <w:rPr>
          <w:spacing w:val="-5"/>
          <w:sz w:val="24"/>
        </w:rPr>
        <w:t> </w:t>
      </w:r>
      <w:r>
        <w:rPr>
          <w:sz w:val="24"/>
        </w:rPr>
        <w:t>special</w:t>
      </w:r>
      <w:r>
        <w:rPr>
          <w:spacing w:val="-1"/>
          <w:sz w:val="24"/>
        </w:rPr>
        <w:t> </w:t>
      </w:r>
      <w:r>
        <w:rPr>
          <w:sz w:val="24"/>
        </w:rPr>
        <w:t>instructions</w:t>
      </w:r>
      <w:r>
        <w:rPr>
          <w:spacing w:val="-3"/>
          <w:sz w:val="24"/>
        </w:rPr>
        <w:t> </w:t>
      </w:r>
      <w:r>
        <w:rPr>
          <w:sz w:val="24"/>
        </w:rPr>
        <w:t>or</w:t>
      </w:r>
      <w:r>
        <w:rPr>
          <w:spacing w:val="-4"/>
          <w:sz w:val="24"/>
        </w:rPr>
        <w:t> </w:t>
      </w:r>
      <w:r>
        <w:rPr>
          <w:sz w:val="24"/>
        </w:rPr>
        <w:t>diagrams</w:t>
      </w:r>
      <w:r>
        <w:rPr>
          <w:spacing w:val="-1"/>
          <w:sz w:val="24"/>
        </w:rPr>
        <w:t> </w:t>
      </w:r>
      <w:r>
        <w:rPr>
          <w:sz w:val="24"/>
        </w:rPr>
        <w:t>for</w:t>
      </w:r>
      <w:r>
        <w:rPr>
          <w:spacing w:val="-3"/>
          <w:sz w:val="24"/>
        </w:rPr>
        <w:t> </w:t>
      </w:r>
      <w:r>
        <w:rPr>
          <w:sz w:val="24"/>
        </w:rPr>
        <w:t>display,</w:t>
      </w:r>
      <w:r>
        <w:rPr>
          <w:spacing w:val="-1"/>
          <w:sz w:val="24"/>
        </w:rPr>
        <w:t> </w:t>
      </w:r>
      <w:r>
        <w:rPr>
          <w:sz w:val="24"/>
        </w:rPr>
        <w:t>if</w:t>
      </w:r>
      <w:r>
        <w:rPr>
          <w:spacing w:val="-3"/>
          <w:sz w:val="24"/>
        </w:rPr>
        <w:t> </w:t>
      </w:r>
      <w:r>
        <w:rPr>
          <w:spacing w:val="-2"/>
          <w:sz w:val="24"/>
        </w:rPr>
        <w:t>necessary</w:t>
      </w:r>
    </w:p>
    <w:p>
      <w:pPr>
        <w:pStyle w:val="BodyText"/>
        <w:spacing w:before="3"/>
        <w:rPr>
          <w:sz w:val="24"/>
        </w:rPr>
      </w:pPr>
    </w:p>
    <w:p>
      <w:pPr>
        <w:pStyle w:val="BodyText"/>
        <w:spacing w:line="276" w:lineRule="auto"/>
        <w:ind w:left="100" w:right="12"/>
      </w:pPr>
      <w:r>
        <w:rPr>
          <w:rFonts w:ascii="Times New Roman" w:hAnsi="Times New Roman"/>
          <w:b/>
        </w:rPr>
        <w:t>Sale</w:t>
      </w:r>
      <w:r>
        <w:rPr>
          <w:rFonts w:ascii="Times New Roman" w:hAnsi="Times New Roman"/>
          <w:b/>
          <w:spacing w:val="-3"/>
        </w:rPr>
        <w:t> </w:t>
      </w:r>
      <w:r>
        <w:rPr>
          <w:rFonts w:ascii="Times New Roman" w:hAnsi="Times New Roman"/>
          <w:b/>
        </w:rPr>
        <w:t>of</w:t>
      </w:r>
      <w:r>
        <w:rPr>
          <w:rFonts w:ascii="Times New Roman" w:hAnsi="Times New Roman"/>
          <w:b/>
          <w:spacing w:val="-2"/>
        </w:rPr>
        <w:t> </w:t>
      </w:r>
      <w:r>
        <w:rPr>
          <w:rFonts w:ascii="Times New Roman" w:hAnsi="Times New Roman"/>
          <w:b/>
        </w:rPr>
        <w:t>Objects:</w:t>
      </w:r>
      <w:r>
        <w:rPr>
          <w:rFonts w:ascii="Times New Roman" w:hAnsi="Times New Roman"/>
          <w:b/>
          <w:spacing w:val="-1"/>
        </w:rPr>
        <w:t> </w:t>
      </w:r>
      <w:r>
        <w:rPr/>
        <w:t>A</w:t>
      </w:r>
      <w:r>
        <w:rPr>
          <w:spacing w:val="-4"/>
        </w:rPr>
        <w:t> </w:t>
      </w:r>
      <w:r>
        <w:rPr/>
        <w:t>commission</w:t>
      </w:r>
      <w:r>
        <w:rPr>
          <w:spacing w:val="-2"/>
        </w:rPr>
        <w:t> </w:t>
      </w:r>
      <w:r>
        <w:rPr/>
        <w:t>of</w:t>
      </w:r>
      <w:r>
        <w:rPr>
          <w:spacing w:val="-2"/>
        </w:rPr>
        <w:t> </w:t>
      </w:r>
      <w:r>
        <w:rPr/>
        <w:t>20%</w:t>
      </w:r>
      <w:r>
        <w:rPr>
          <w:spacing w:val="-2"/>
        </w:rPr>
        <w:t> </w:t>
      </w:r>
      <w:r>
        <w:rPr/>
        <w:t>will</w:t>
      </w:r>
      <w:r>
        <w:rPr>
          <w:spacing w:val="-1"/>
        </w:rPr>
        <w:t> </w:t>
      </w:r>
      <w:r>
        <w:rPr/>
        <w:t>be</w:t>
      </w:r>
      <w:r>
        <w:rPr>
          <w:spacing w:val="-4"/>
        </w:rPr>
        <w:t> </w:t>
      </w:r>
      <w:r>
        <w:rPr/>
        <w:t>taken</w:t>
      </w:r>
      <w:r>
        <w:rPr>
          <w:spacing w:val="-2"/>
        </w:rPr>
        <w:t> </w:t>
      </w:r>
      <w:r>
        <w:rPr/>
        <w:t>for</w:t>
      </w:r>
      <w:r>
        <w:rPr>
          <w:spacing w:val="-7"/>
        </w:rPr>
        <w:t> </w:t>
      </w:r>
      <w:r>
        <w:rPr/>
        <w:t>each</w:t>
      </w:r>
      <w:r>
        <w:rPr>
          <w:spacing w:val="-2"/>
        </w:rPr>
        <w:t> </w:t>
      </w:r>
      <w:r>
        <w:rPr/>
        <w:t>work</w:t>
      </w:r>
      <w:r>
        <w:rPr>
          <w:spacing w:val="-4"/>
        </w:rPr>
        <w:t> </w:t>
      </w:r>
      <w:r>
        <w:rPr/>
        <w:t>sold. </w:t>
      </w:r>
      <w:r>
        <w:rPr>
          <w:rFonts w:ascii="Times New Roman" w:hAnsi="Times New Roman"/>
          <w:b/>
        </w:rPr>
        <w:t>Liability</w:t>
      </w:r>
      <w:r>
        <w:rPr>
          <w:rFonts w:ascii="Times New Roman" w:hAnsi="Times New Roman"/>
          <w:b/>
          <w:spacing w:val="-2"/>
        </w:rPr>
        <w:t> </w:t>
      </w:r>
      <w:r>
        <w:rPr>
          <w:rFonts w:ascii="Times New Roman" w:hAnsi="Times New Roman"/>
          <w:b/>
        </w:rPr>
        <w:t>and</w:t>
      </w:r>
      <w:r>
        <w:rPr>
          <w:rFonts w:ascii="Times New Roman" w:hAnsi="Times New Roman"/>
          <w:b/>
          <w:spacing w:val="-3"/>
        </w:rPr>
        <w:t> </w:t>
      </w:r>
      <w:r>
        <w:rPr>
          <w:rFonts w:ascii="Times New Roman" w:hAnsi="Times New Roman"/>
          <w:b/>
        </w:rPr>
        <w:t>Agreement: </w:t>
      </w:r>
      <w:r>
        <w:rPr/>
        <w:t>Entries</w:t>
      </w:r>
      <w:r>
        <w:rPr>
          <w:spacing w:val="-2"/>
        </w:rPr>
        <w:t> </w:t>
      </w:r>
      <w:r>
        <w:rPr/>
        <w:t>will</w:t>
      </w:r>
      <w:r>
        <w:rPr>
          <w:spacing w:val="-1"/>
        </w:rPr>
        <w:t> </w:t>
      </w:r>
      <w:r>
        <w:rPr/>
        <w:t>be insured by the John J. McDonough Museum of Art, Youngstown State University while in the care of the Museum. Every precaution will be exercised in the handling of all works. The submission of entries and the artist’s signature implies</w:t>
      </w:r>
      <w:r>
        <w:rPr>
          <w:spacing w:val="-6"/>
        </w:rPr>
        <w:t> </w:t>
      </w:r>
      <w:r>
        <w:rPr/>
        <w:t>that there</w:t>
      </w:r>
      <w:r>
        <w:rPr>
          <w:spacing w:val="-2"/>
        </w:rPr>
        <w:t> </w:t>
      </w:r>
      <w:r>
        <w:rPr/>
        <w:t>is</w:t>
      </w:r>
      <w:r>
        <w:rPr>
          <w:spacing w:val="-6"/>
        </w:rPr>
        <w:t> </w:t>
      </w:r>
      <w:r>
        <w:rPr/>
        <w:t>an</w:t>
      </w:r>
      <w:r>
        <w:rPr>
          <w:spacing w:val="-6"/>
        </w:rPr>
        <w:t> </w:t>
      </w:r>
      <w:r>
        <w:rPr/>
        <w:t>agreement between</w:t>
      </w:r>
      <w:r>
        <w:rPr>
          <w:spacing w:val="-1"/>
        </w:rPr>
        <w:t> </w:t>
      </w:r>
      <w:r>
        <w:rPr/>
        <w:t>the</w:t>
      </w:r>
      <w:r>
        <w:rPr>
          <w:spacing w:val="-3"/>
        </w:rPr>
        <w:t> </w:t>
      </w:r>
      <w:r>
        <w:rPr/>
        <w:t>artist</w:t>
      </w:r>
      <w:r>
        <w:rPr>
          <w:spacing w:val="-4"/>
        </w:rPr>
        <w:t> </w:t>
      </w:r>
      <w:r>
        <w:rPr/>
        <w:t>and</w:t>
      </w:r>
      <w:r>
        <w:rPr>
          <w:spacing w:val="-3"/>
        </w:rPr>
        <w:t> </w:t>
      </w:r>
      <w:r>
        <w:rPr/>
        <w:t>the</w:t>
      </w:r>
      <w:r>
        <w:rPr>
          <w:spacing w:val="-3"/>
        </w:rPr>
        <w:t> </w:t>
      </w:r>
      <w:r>
        <w:rPr/>
        <w:t>Museum</w:t>
      </w:r>
      <w:r>
        <w:rPr>
          <w:spacing w:val="-1"/>
        </w:rPr>
        <w:t> </w:t>
      </w:r>
      <w:r>
        <w:rPr/>
        <w:t>and</w:t>
      </w:r>
      <w:r>
        <w:rPr>
          <w:spacing w:val="-2"/>
        </w:rPr>
        <w:t> </w:t>
      </w:r>
      <w:r>
        <w:rPr/>
        <w:t>indicates</w:t>
      </w:r>
      <w:r>
        <w:rPr>
          <w:spacing w:val="-6"/>
        </w:rPr>
        <w:t> </w:t>
      </w:r>
      <w:r>
        <w:rPr/>
        <w:t>the</w:t>
      </w:r>
      <w:r>
        <w:rPr>
          <w:spacing w:val="-3"/>
        </w:rPr>
        <w:t> </w:t>
      </w:r>
      <w:r>
        <w:rPr/>
        <w:t>acceptance</w:t>
      </w:r>
      <w:r>
        <w:rPr>
          <w:spacing w:val="-2"/>
        </w:rPr>
        <w:t> </w:t>
      </w:r>
      <w:r>
        <w:rPr/>
        <w:t>of</w:t>
      </w:r>
      <w:r>
        <w:rPr>
          <w:spacing w:val="-1"/>
        </w:rPr>
        <w:t> </w:t>
      </w:r>
      <w:r>
        <w:rPr/>
        <w:t>the</w:t>
      </w:r>
      <w:r>
        <w:rPr>
          <w:spacing w:val="-3"/>
        </w:rPr>
        <w:t> </w:t>
      </w:r>
      <w:r>
        <w:rPr/>
        <w:t>conditions as written on this entry form.</w:t>
      </w:r>
    </w:p>
    <w:p>
      <w:pPr>
        <w:pStyle w:val="BodyText"/>
      </w:pPr>
    </w:p>
    <w:p>
      <w:pPr>
        <w:pStyle w:val="BodyText"/>
        <w:spacing w:before="4"/>
        <w:rPr>
          <w:sz w:val="23"/>
        </w:rPr>
      </w:pPr>
    </w:p>
    <w:p>
      <w:pPr>
        <w:tabs>
          <w:tab w:pos="7552" w:val="left" w:leader="none"/>
          <w:tab w:pos="9914" w:val="left" w:leader="none"/>
        </w:tabs>
        <w:spacing w:before="0"/>
        <w:ind w:left="100" w:right="0" w:firstLine="0"/>
        <w:jc w:val="left"/>
        <w:rPr>
          <w:rFonts w:ascii="Times New Roman"/>
          <w:b/>
          <w:sz w:val="22"/>
        </w:rPr>
      </w:pPr>
      <w:r>
        <w:rPr>
          <w:rFonts w:ascii="Times New Roman"/>
          <w:b/>
          <w:spacing w:val="-2"/>
          <w:sz w:val="22"/>
        </w:rPr>
        <w:t>Artist</w:t>
      </w:r>
      <w:r>
        <w:rPr>
          <w:rFonts w:ascii="Times New Roman"/>
          <w:b/>
          <w:spacing w:val="-9"/>
          <w:sz w:val="22"/>
        </w:rPr>
        <w:t> </w:t>
      </w:r>
      <w:r>
        <w:rPr>
          <w:rFonts w:ascii="Times New Roman"/>
          <w:b/>
          <w:spacing w:val="-2"/>
          <w:sz w:val="22"/>
        </w:rPr>
        <w:t>Signature</w:t>
      </w:r>
      <w:r>
        <w:rPr>
          <w:rFonts w:ascii="Times New Roman"/>
          <w:b/>
          <w:sz w:val="22"/>
          <w:u w:val="single"/>
        </w:rPr>
        <w:tab/>
      </w:r>
      <w:r>
        <w:rPr>
          <w:rFonts w:ascii="Times New Roman"/>
          <w:b/>
          <w:spacing w:val="-4"/>
          <w:sz w:val="22"/>
        </w:rPr>
        <w:t>Date</w:t>
      </w:r>
      <w:r>
        <w:rPr>
          <w:rFonts w:ascii="Times New Roman"/>
          <w:b/>
          <w:sz w:val="22"/>
          <w:u w:val="single"/>
        </w:rPr>
        <w:tab/>
      </w:r>
    </w:p>
    <w:sectPr>
      <w:type w:val="continuous"/>
      <w:pgSz w:w="12240" w:h="15840"/>
      <w:pgMar w:top="760" w:bottom="280" w:left="6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lfaen">
    <w:altName w:val="Sylfaen"/>
    <w:charset w:val="0"/>
    <w:family w:val="roman"/>
    <w:pitch w:val="variable"/>
  </w:font>
  <w:font w:name="Segoe UI">
    <w:altName w:val="Segoe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ylfaen" w:hAnsi="Sylfaen" w:eastAsia="Sylfaen" w:cs="Sylfaen"/>
      <w:lang w:val="en-US" w:eastAsia="en-US" w:bidi="ar-SA"/>
    </w:rPr>
  </w:style>
  <w:style w:styleId="BodyText" w:type="paragraph">
    <w:name w:val="Body Text"/>
    <w:basedOn w:val="Normal"/>
    <w:uiPriority w:val="1"/>
    <w:qFormat/>
    <w:pPr/>
    <w:rPr>
      <w:rFonts w:ascii="Sylfaen" w:hAnsi="Sylfaen" w:eastAsia="Sylfaen" w:cs="Sylfaen"/>
      <w:sz w:val="22"/>
      <w:szCs w:val="22"/>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line="500" w:lineRule="exact"/>
      <w:ind w:left="100"/>
    </w:pPr>
    <w:rPr>
      <w:rFonts w:ascii="Sylfaen" w:hAnsi="Sylfaen" w:eastAsia="Sylfaen" w:cs="Sylfaen"/>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Maas</dc:creator>
  <dcterms:created xsi:type="dcterms:W3CDTF">2023-02-14T16:15:34Z</dcterms:created>
  <dcterms:modified xsi:type="dcterms:W3CDTF">2023-02-14T16:15:34Z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vt:lpwstr>
  </property>
  <property fmtid="{D5CDD505-2E9C-101B-9397-08002B2CF9AE}" pid="4" name="LastSaved">
    <vt:filetime>2023-02-14T00:00:00Z</vt:filetime>
  </property>
</Properties>
</file>