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9F7A" w14:textId="708D7C2E" w:rsidR="00600218" w:rsidRPr="00D475EE" w:rsidRDefault="00600218" w:rsidP="00600218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CHAIRS’ MEETING</w:t>
      </w:r>
    </w:p>
    <w:p w14:paraId="7EE1D38A" w14:textId="77777777" w:rsidR="002F3A23" w:rsidRPr="00D475EE" w:rsidRDefault="002F3A23" w:rsidP="00600218">
      <w:pPr>
        <w:rPr>
          <w:rFonts w:ascii="Arial" w:hAnsi="Arial" w:cs="Arial"/>
          <w:b/>
          <w:bCs/>
          <w:sz w:val="20"/>
          <w:szCs w:val="20"/>
        </w:rPr>
      </w:pPr>
    </w:p>
    <w:p w14:paraId="32EABFFF" w14:textId="387D4573" w:rsidR="00600218" w:rsidRPr="00D475EE" w:rsidRDefault="00600218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January 7, 2022</w:t>
      </w:r>
    </w:p>
    <w:p w14:paraId="38DE3168" w14:textId="77777777" w:rsidR="002F3A23" w:rsidRPr="00D475EE" w:rsidRDefault="002F3A23" w:rsidP="00600218">
      <w:pPr>
        <w:rPr>
          <w:rFonts w:ascii="Arial" w:hAnsi="Arial" w:cs="Arial"/>
          <w:sz w:val="20"/>
          <w:szCs w:val="20"/>
        </w:rPr>
      </w:pPr>
    </w:p>
    <w:p w14:paraId="599B954C" w14:textId="3F1A3A73" w:rsidR="00600218" w:rsidRPr="00D475EE" w:rsidRDefault="00600218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In Attendance</w:t>
      </w:r>
      <w:r w:rsidRPr="00D475EE">
        <w:rPr>
          <w:rFonts w:ascii="Arial" w:hAnsi="Arial" w:cs="Arial"/>
          <w:sz w:val="20"/>
          <w:szCs w:val="20"/>
        </w:rPr>
        <w:t xml:space="preserve">:  Dean Jeff Allen, Dr. Sara Michaliszyn, Ms. Mary </w:t>
      </w:r>
      <w:proofErr w:type="spellStart"/>
      <w:r w:rsidRPr="00D475EE">
        <w:rPr>
          <w:rFonts w:ascii="Arial" w:hAnsi="Arial" w:cs="Arial"/>
          <w:sz w:val="20"/>
          <w:szCs w:val="20"/>
        </w:rPr>
        <w:t>Yacovone</w:t>
      </w:r>
      <w:proofErr w:type="spellEnd"/>
      <w:r w:rsidRPr="00D475EE">
        <w:rPr>
          <w:rFonts w:ascii="Arial" w:hAnsi="Arial" w:cs="Arial"/>
          <w:sz w:val="20"/>
          <w:szCs w:val="20"/>
        </w:rPr>
        <w:t>, Dr. John Hazy, Dr. Dana Davis, Dr. Nancy Wagner, Ms. Angie Cameron, Maj. Kevin Bukowski</w:t>
      </w:r>
    </w:p>
    <w:p w14:paraId="6C41152E" w14:textId="77777777" w:rsidR="002F3A23" w:rsidRPr="00D475EE" w:rsidRDefault="002F3A23" w:rsidP="00600218">
      <w:pPr>
        <w:rPr>
          <w:rFonts w:ascii="Arial" w:hAnsi="Arial" w:cs="Arial"/>
          <w:sz w:val="20"/>
          <w:szCs w:val="20"/>
        </w:rPr>
      </w:pPr>
    </w:p>
    <w:p w14:paraId="12884062" w14:textId="2F1BFBE3" w:rsidR="004E73C4" w:rsidRPr="00D475EE" w:rsidRDefault="004E73C4" w:rsidP="002F3A2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Minutes</w:t>
      </w:r>
      <w:r w:rsidRPr="00D475EE">
        <w:rPr>
          <w:rFonts w:ascii="Arial" w:hAnsi="Arial" w:cs="Arial"/>
          <w:sz w:val="20"/>
          <w:szCs w:val="20"/>
        </w:rPr>
        <w:t xml:space="preserve">:  Minutes of </w:t>
      </w:r>
      <w:r w:rsidR="002F3A23" w:rsidRPr="00D475EE">
        <w:rPr>
          <w:rFonts w:ascii="Arial" w:hAnsi="Arial" w:cs="Arial"/>
          <w:sz w:val="20"/>
          <w:szCs w:val="20"/>
        </w:rPr>
        <w:t>December 3</w:t>
      </w:r>
      <w:r w:rsidRPr="00D475EE">
        <w:rPr>
          <w:rFonts w:ascii="Arial" w:hAnsi="Arial" w:cs="Arial"/>
          <w:sz w:val="20"/>
          <w:szCs w:val="20"/>
        </w:rPr>
        <w:t xml:space="preserve">, 2021, meeting were read. </w:t>
      </w:r>
    </w:p>
    <w:p w14:paraId="101AB2D1" w14:textId="17D689E3" w:rsidR="004E73C4" w:rsidRPr="00D475EE" w:rsidRDefault="004E73C4" w:rsidP="004E73C4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 xml:space="preserve">Result/Action:  </w:t>
      </w:r>
      <w:r w:rsidRPr="00D475EE">
        <w:rPr>
          <w:rFonts w:ascii="Arial" w:hAnsi="Arial" w:cs="Arial"/>
          <w:sz w:val="20"/>
          <w:szCs w:val="20"/>
        </w:rPr>
        <w:t>Minutes approved.</w:t>
      </w:r>
    </w:p>
    <w:p w14:paraId="1C748CD4" w14:textId="52720448" w:rsidR="002F3A23" w:rsidRPr="00D475EE" w:rsidRDefault="002F3A23" w:rsidP="004E73C4">
      <w:pPr>
        <w:rPr>
          <w:rFonts w:ascii="Arial" w:hAnsi="Arial" w:cs="Arial"/>
          <w:sz w:val="20"/>
          <w:szCs w:val="20"/>
        </w:rPr>
      </w:pPr>
    </w:p>
    <w:p w14:paraId="7B1B2C86" w14:textId="4915AD59" w:rsidR="00E46584" w:rsidRPr="00D475EE" w:rsidRDefault="004E07A0" w:rsidP="004E73C4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Budget Reduction</w:t>
      </w:r>
    </w:p>
    <w:p w14:paraId="43D3C574" w14:textId="2D65B17A" w:rsidR="00CE744B" w:rsidRPr="00D475EE" w:rsidRDefault="00CE744B" w:rsidP="004E73C4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 xml:space="preserve">Discussion:  </w:t>
      </w:r>
      <w:r w:rsidR="001326B6" w:rsidRPr="00D475EE">
        <w:rPr>
          <w:rFonts w:ascii="Arial" w:hAnsi="Arial" w:cs="Arial"/>
          <w:sz w:val="20"/>
          <w:szCs w:val="20"/>
        </w:rPr>
        <w:t>Dean Allen and Assistant Dean Michaliszyn have been charge</w:t>
      </w:r>
      <w:r w:rsidR="00A56853" w:rsidRPr="00D475EE">
        <w:rPr>
          <w:rFonts w:ascii="Arial" w:hAnsi="Arial" w:cs="Arial"/>
          <w:sz w:val="20"/>
          <w:szCs w:val="20"/>
        </w:rPr>
        <w:t>d</w:t>
      </w:r>
      <w:r w:rsidR="001326B6" w:rsidRPr="00D475EE">
        <w:rPr>
          <w:rFonts w:ascii="Arial" w:hAnsi="Arial" w:cs="Arial"/>
          <w:sz w:val="20"/>
          <w:szCs w:val="20"/>
        </w:rPr>
        <w:t xml:space="preserve"> with the task of budget reduction.</w:t>
      </w:r>
      <w:r w:rsidR="00A56853" w:rsidRPr="00D475EE">
        <w:rPr>
          <w:rFonts w:ascii="Arial" w:hAnsi="Arial" w:cs="Arial"/>
          <w:sz w:val="20"/>
          <w:szCs w:val="20"/>
        </w:rPr>
        <w:t xml:space="preserve">  They will be </w:t>
      </w:r>
      <w:r w:rsidR="00113990" w:rsidRPr="00D475EE">
        <w:rPr>
          <w:rFonts w:ascii="Arial" w:hAnsi="Arial" w:cs="Arial"/>
          <w:sz w:val="20"/>
          <w:szCs w:val="20"/>
        </w:rPr>
        <w:t>looking at classes from</w:t>
      </w:r>
      <w:r w:rsidR="00D3530B" w:rsidRPr="00D475EE">
        <w:rPr>
          <w:rFonts w:ascii="Arial" w:hAnsi="Arial" w:cs="Arial"/>
          <w:sz w:val="20"/>
          <w:szCs w:val="20"/>
        </w:rPr>
        <w:t xml:space="preserve"> </w:t>
      </w:r>
      <w:r w:rsidR="00113990" w:rsidRPr="00D475EE">
        <w:rPr>
          <w:rFonts w:ascii="Arial" w:hAnsi="Arial" w:cs="Arial"/>
          <w:sz w:val="20"/>
          <w:szCs w:val="20"/>
        </w:rPr>
        <w:t>Spring 2021 through Fall 2022</w:t>
      </w:r>
      <w:r w:rsidR="00D3530B" w:rsidRPr="00D475EE">
        <w:rPr>
          <w:rFonts w:ascii="Arial" w:hAnsi="Arial" w:cs="Arial"/>
          <w:sz w:val="20"/>
          <w:szCs w:val="20"/>
        </w:rPr>
        <w:t>, reducing the number of sections while increasing class sizes.</w:t>
      </w:r>
      <w:r w:rsidR="00E32834" w:rsidRPr="00D475EE">
        <w:rPr>
          <w:rFonts w:ascii="Arial" w:hAnsi="Arial" w:cs="Arial"/>
          <w:sz w:val="20"/>
          <w:szCs w:val="20"/>
        </w:rPr>
        <w:t xml:space="preserve">  </w:t>
      </w:r>
    </w:p>
    <w:p w14:paraId="18F5BE9F" w14:textId="51B42EF7" w:rsidR="009321D7" w:rsidRPr="00D475EE" w:rsidRDefault="00CE744B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Result/Action</w:t>
      </w:r>
      <w:r w:rsidRPr="00D475EE">
        <w:rPr>
          <w:rFonts w:ascii="Arial" w:hAnsi="Arial" w:cs="Arial"/>
          <w:sz w:val="20"/>
          <w:szCs w:val="20"/>
        </w:rPr>
        <w:t xml:space="preserve">:  </w:t>
      </w:r>
      <w:r w:rsidR="00E32834" w:rsidRPr="00D475EE">
        <w:rPr>
          <w:rFonts w:ascii="Arial" w:hAnsi="Arial" w:cs="Arial"/>
          <w:sz w:val="20"/>
          <w:szCs w:val="20"/>
        </w:rPr>
        <w:t xml:space="preserve">These numbers will be presented to the BOT at the </w:t>
      </w:r>
      <w:r w:rsidR="00C84054" w:rsidRPr="00D475EE">
        <w:rPr>
          <w:rFonts w:ascii="Arial" w:hAnsi="Arial" w:cs="Arial"/>
          <w:sz w:val="20"/>
          <w:szCs w:val="20"/>
        </w:rPr>
        <w:t>June</w:t>
      </w:r>
      <w:r w:rsidR="00E32834" w:rsidRPr="00D475EE">
        <w:rPr>
          <w:rFonts w:ascii="Arial" w:hAnsi="Arial" w:cs="Arial"/>
          <w:sz w:val="20"/>
          <w:szCs w:val="20"/>
        </w:rPr>
        <w:t xml:space="preserve"> 2022 meeting</w:t>
      </w:r>
      <w:r w:rsidR="0048768C" w:rsidRPr="00D475EE">
        <w:rPr>
          <w:rFonts w:ascii="Arial" w:hAnsi="Arial" w:cs="Arial"/>
          <w:sz w:val="20"/>
          <w:szCs w:val="20"/>
        </w:rPr>
        <w:t>, allowing</w:t>
      </w:r>
      <w:r w:rsidR="005438C3" w:rsidRPr="00D475EE">
        <w:rPr>
          <w:rFonts w:ascii="Arial" w:hAnsi="Arial" w:cs="Arial"/>
          <w:sz w:val="20"/>
          <w:szCs w:val="20"/>
        </w:rPr>
        <w:t xml:space="preserve"> VP of Finance, Mr. Neal McNally</w:t>
      </w:r>
      <w:r w:rsidR="00396C29" w:rsidRPr="00D475EE">
        <w:rPr>
          <w:rFonts w:ascii="Arial" w:hAnsi="Arial" w:cs="Arial"/>
          <w:sz w:val="20"/>
          <w:szCs w:val="20"/>
        </w:rPr>
        <w:t xml:space="preserve"> to find out</w:t>
      </w:r>
      <w:r w:rsidR="007A47C0" w:rsidRPr="00D475EE">
        <w:rPr>
          <w:rFonts w:ascii="Arial" w:hAnsi="Arial" w:cs="Arial"/>
          <w:sz w:val="20"/>
          <w:szCs w:val="20"/>
        </w:rPr>
        <w:t xml:space="preserve"> the amount of shortfall</w:t>
      </w:r>
      <w:r w:rsidR="002960A1" w:rsidRPr="00D475EE">
        <w:rPr>
          <w:rFonts w:ascii="Arial" w:hAnsi="Arial" w:cs="Arial"/>
          <w:sz w:val="20"/>
          <w:szCs w:val="20"/>
        </w:rPr>
        <w:t xml:space="preserve"> with the potential to meet that shortfall pulling from reserves</w:t>
      </w:r>
      <w:r w:rsidR="00767768" w:rsidRPr="00D475EE">
        <w:rPr>
          <w:rFonts w:ascii="Arial" w:hAnsi="Arial" w:cs="Arial"/>
          <w:sz w:val="20"/>
          <w:szCs w:val="20"/>
        </w:rPr>
        <w:t>,</w:t>
      </w:r>
      <w:r w:rsidR="002960A1" w:rsidRPr="00D475EE">
        <w:rPr>
          <w:rFonts w:ascii="Arial" w:hAnsi="Arial" w:cs="Arial"/>
          <w:sz w:val="20"/>
          <w:szCs w:val="20"/>
        </w:rPr>
        <w:t xml:space="preserve"> but that would be the Presiden</w:t>
      </w:r>
      <w:r w:rsidR="00893E5E" w:rsidRPr="00D475EE">
        <w:rPr>
          <w:rFonts w:ascii="Arial" w:hAnsi="Arial" w:cs="Arial"/>
          <w:sz w:val="20"/>
          <w:szCs w:val="20"/>
        </w:rPr>
        <w:t>t’s decision.  At this point, the State can come and decide the next step</w:t>
      </w:r>
      <w:r w:rsidR="00767768" w:rsidRPr="00D475EE">
        <w:rPr>
          <w:rFonts w:ascii="Arial" w:hAnsi="Arial" w:cs="Arial"/>
          <w:sz w:val="20"/>
          <w:szCs w:val="20"/>
        </w:rPr>
        <w:t>s</w:t>
      </w:r>
      <w:r w:rsidR="00893E5E" w:rsidRPr="00D475EE">
        <w:rPr>
          <w:rFonts w:ascii="Arial" w:hAnsi="Arial" w:cs="Arial"/>
          <w:sz w:val="20"/>
          <w:szCs w:val="20"/>
        </w:rPr>
        <w:t>.</w:t>
      </w:r>
    </w:p>
    <w:p w14:paraId="5767FF69" w14:textId="4BBE4EDD" w:rsidR="00893E5E" w:rsidRPr="00D475EE" w:rsidRDefault="00893E5E" w:rsidP="00600218">
      <w:pPr>
        <w:rPr>
          <w:rFonts w:ascii="Arial" w:hAnsi="Arial" w:cs="Arial"/>
          <w:sz w:val="20"/>
          <w:szCs w:val="20"/>
        </w:rPr>
      </w:pPr>
    </w:p>
    <w:p w14:paraId="5EE44774" w14:textId="2426B890" w:rsidR="00893E5E" w:rsidRPr="00D475EE" w:rsidRDefault="00837A3B" w:rsidP="00600218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Hiring Process</w:t>
      </w:r>
    </w:p>
    <w:p w14:paraId="7C8341A7" w14:textId="6EC5CEE2" w:rsidR="00837A3B" w:rsidRPr="00D475EE" w:rsidRDefault="00CC6309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Discussion:</w:t>
      </w:r>
      <w:r w:rsidR="00383C91" w:rsidRPr="00D475EE">
        <w:rPr>
          <w:rFonts w:ascii="Arial" w:hAnsi="Arial" w:cs="Arial"/>
          <w:sz w:val="20"/>
          <w:szCs w:val="20"/>
        </w:rPr>
        <w:t xml:space="preserve">  The hiring process has been taking too long</w:t>
      </w:r>
      <w:r w:rsidR="00287493" w:rsidRPr="00D475EE">
        <w:rPr>
          <w:rFonts w:ascii="Arial" w:hAnsi="Arial" w:cs="Arial"/>
          <w:sz w:val="20"/>
          <w:szCs w:val="20"/>
        </w:rPr>
        <w:t xml:space="preserve"> often 2-3 months to hire a part-time faculty</w:t>
      </w:r>
      <w:r w:rsidR="00304DA6" w:rsidRPr="00D475EE">
        <w:rPr>
          <w:rFonts w:ascii="Arial" w:hAnsi="Arial" w:cs="Arial"/>
          <w:sz w:val="20"/>
          <w:szCs w:val="20"/>
        </w:rPr>
        <w:t xml:space="preserve"> member</w:t>
      </w:r>
      <w:r w:rsidR="000C313E" w:rsidRPr="00D475EE">
        <w:rPr>
          <w:rFonts w:ascii="Arial" w:hAnsi="Arial" w:cs="Arial"/>
          <w:sz w:val="20"/>
          <w:szCs w:val="20"/>
        </w:rPr>
        <w:t>.</w:t>
      </w:r>
    </w:p>
    <w:p w14:paraId="359EB474" w14:textId="0A2E096A" w:rsidR="000C313E" w:rsidRPr="00D475EE" w:rsidRDefault="000C313E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Result/Action</w:t>
      </w:r>
      <w:r w:rsidRPr="00D475EE">
        <w:rPr>
          <w:rFonts w:ascii="Arial" w:hAnsi="Arial" w:cs="Arial"/>
          <w:sz w:val="20"/>
          <w:szCs w:val="20"/>
        </w:rPr>
        <w:t xml:space="preserve">:  </w:t>
      </w:r>
      <w:r w:rsidR="00146963" w:rsidRPr="00D475EE">
        <w:rPr>
          <w:rFonts w:ascii="Arial" w:hAnsi="Arial" w:cs="Arial"/>
          <w:sz w:val="20"/>
          <w:szCs w:val="20"/>
        </w:rPr>
        <w:t>There is a change being made to the hiring process</w:t>
      </w:r>
      <w:r w:rsidR="00800823" w:rsidRPr="00D475EE">
        <w:rPr>
          <w:rFonts w:ascii="Arial" w:hAnsi="Arial" w:cs="Arial"/>
          <w:sz w:val="20"/>
          <w:szCs w:val="20"/>
        </w:rPr>
        <w:t xml:space="preserve">, </w:t>
      </w:r>
      <w:r w:rsidR="00146963" w:rsidRPr="00D475EE">
        <w:rPr>
          <w:rFonts w:ascii="Arial" w:hAnsi="Arial" w:cs="Arial"/>
          <w:sz w:val="20"/>
          <w:szCs w:val="20"/>
        </w:rPr>
        <w:t>which will be rolled out soon.</w:t>
      </w:r>
    </w:p>
    <w:p w14:paraId="232BE9AC" w14:textId="66B02DDE" w:rsidR="00800823" w:rsidRPr="00D475EE" w:rsidRDefault="00800823" w:rsidP="00600218">
      <w:pPr>
        <w:rPr>
          <w:rFonts w:ascii="Arial" w:hAnsi="Arial" w:cs="Arial"/>
          <w:sz w:val="20"/>
          <w:szCs w:val="20"/>
        </w:rPr>
      </w:pPr>
    </w:p>
    <w:p w14:paraId="0FDC9B4E" w14:textId="7A8CF08A" w:rsidR="00800823" w:rsidRPr="00D475EE" w:rsidRDefault="00800823" w:rsidP="00600218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General Education Classes</w:t>
      </w:r>
    </w:p>
    <w:p w14:paraId="0BF4D892" w14:textId="6A7C4C5B" w:rsidR="00800823" w:rsidRPr="00D475EE" w:rsidRDefault="00800823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 xml:space="preserve">Discussion:  </w:t>
      </w:r>
      <w:r w:rsidR="00F440FD" w:rsidRPr="00D475EE">
        <w:rPr>
          <w:rFonts w:ascii="Arial" w:hAnsi="Arial" w:cs="Arial"/>
          <w:sz w:val="20"/>
          <w:szCs w:val="20"/>
        </w:rPr>
        <w:t>The State Board of Education</w:t>
      </w:r>
      <w:r w:rsidR="00B13EC1" w:rsidRPr="00D475EE">
        <w:rPr>
          <w:rFonts w:ascii="Arial" w:hAnsi="Arial" w:cs="Arial"/>
          <w:sz w:val="20"/>
          <w:szCs w:val="20"/>
        </w:rPr>
        <w:t xml:space="preserve"> needs to present a clear plan involving the use of gen eds.</w:t>
      </w:r>
      <w:r w:rsidR="00CE3F08" w:rsidRPr="00D475EE">
        <w:rPr>
          <w:rFonts w:ascii="Arial" w:hAnsi="Arial" w:cs="Arial"/>
          <w:sz w:val="20"/>
          <w:szCs w:val="20"/>
        </w:rPr>
        <w:t xml:space="preserve"> Do we need more gen eds or less?</w:t>
      </w:r>
    </w:p>
    <w:p w14:paraId="67915E2F" w14:textId="115EACAD" w:rsidR="00B13EC1" w:rsidRPr="00D475EE" w:rsidRDefault="00B13EC1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Result/Action</w:t>
      </w:r>
      <w:r w:rsidRPr="00D475EE">
        <w:rPr>
          <w:rFonts w:ascii="Arial" w:hAnsi="Arial" w:cs="Arial"/>
          <w:sz w:val="20"/>
          <w:szCs w:val="20"/>
        </w:rPr>
        <w:t xml:space="preserve">:  </w:t>
      </w:r>
      <w:r w:rsidR="00F41F84" w:rsidRPr="00D475EE">
        <w:rPr>
          <w:rFonts w:ascii="Arial" w:hAnsi="Arial" w:cs="Arial"/>
          <w:sz w:val="20"/>
          <w:szCs w:val="20"/>
        </w:rPr>
        <w:t>The answer could be in more team</w:t>
      </w:r>
      <w:r w:rsidR="00D11ED8" w:rsidRPr="00D475EE">
        <w:rPr>
          <w:rFonts w:ascii="Arial" w:hAnsi="Arial" w:cs="Arial"/>
          <w:sz w:val="20"/>
          <w:szCs w:val="20"/>
        </w:rPr>
        <w:t xml:space="preserve"> </w:t>
      </w:r>
      <w:r w:rsidR="00F41F84" w:rsidRPr="00D475EE">
        <w:rPr>
          <w:rFonts w:ascii="Arial" w:hAnsi="Arial" w:cs="Arial"/>
          <w:sz w:val="20"/>
          <w:szCs w:val="20"/>
        </w:rPr>
        <w:t>t</w:t>
      </w:r>
      <w:r w:rsidR="00D11ED8" w:rsidRPr="00D475EE">
        <w:rPr>
          <w:rFonts w:ascii="Arial" w:hAnsi="Arial" w:cs="Arial"/>
          <w:sz w:val="20"/>
          <w:szCs w:val="20"/>
        </w:rPr>
        <w:t>e</w:t>
      </w:r>
      <w:r w:rsidR="00F41F84" w:rsidRPr="00D475EE">
        <w:rPr>
          <w:rFonts w:ascii="Arial" w:hAnsi="Arial" w:cs="Arial"/>
          <w:sz w:val="20"/>
          <w:szCs w:val="20"/>
        </w:rPr>
        <w:t>aching</w:t>
      </w:r>
      <w:r w:rsidR="00E65534" w:rsidRPr="00D475EE">
        <w:rPr>
          <w:rFonts w:ascii="Arial" w:hAnsi="Arial" w:cs="Arial"/>
          <w:sz w:val="20"/>
          <w:szCs w:val="20"/>
        </w:rPr>
        <w:t>, reducing class from fifteen to 7 weeks and make</w:t>
      </w:r>
      <w:r w:rsidR="008B167E" w:rsidRPr="00D475EE">
        <w:rPr>
          <w:rFonts w:ascii="Arial" w:hAnsi="Arial" w:cs="Arial"/>
          <w:sz w:val="20"/>
          <w:szCs w:val="20"/>
        </w:rPr>
        <w:t xml:space="preserve"> classes </w:t>
      </w:r>
      <w:r w:rsidR="00E65534" w:rsidRPr="00D475EE">
        <w:rPr>
          <w:rFonts w:ascii="Arial" w:hAnsi="Arial" w:cs="Arial"/>
          <w:sz w:val="20"/>
          <w:szCs w:val="20"/>
        </w:rPr>
        <w:t>comp</w:t>
      </w:r>
      <w:r w:rsidR="008B167E" w:rsidRPr="00D475EE">
        <w:rPr>
          <w:rFonts w:ascii="Arial" w:hAnsi="Arial" w:cs="Arial"/>
          <w:sz w:val="20"/>
          <w:szCs w:val="20"/>
        </w:rPr>
        <w:t>etency based</w:t>
      </w:r>
      <w:r w:rsidR="00CE3F08" w:rsidRPr="00D475EE">
        <w:rPr>
          <w:rFonts w:ascii="Arial" w:hAnsi="Arial" w:cs="Arial"/>
          <w:sz w:val="20"/>
          <w:szCs w:val="20"/>
        </w:rPr>
        <w:t>.</w:t>
      </w:r>
    </w:p>
    <w:p w14:paraId="78132C35" w14:textId="3D8A3DD6" w:rsidR="00CE3F08" w:rsidRPr="00D475EE" w:rsidRDefault="00CE3F08" w:rsidP="00600218">
      <w:pPr>
        <w:rPr>
          <w:rFonts w:ascii="Arial" w:hAnsi="Arial" w:cs="Arial"/>
          <w:sz w:val="20"/>
          <w:szCs w:val="20"/>
        </w:rPr>
      </w:pPr>
    </w:p>
    <w:p w14:paraId="7B732177" w14:textId="086038B0" w:rsidR="00CE3F08" w:rsidRPr="00D475EE" w:rsidRDefault="009B5C4C" w:rsidP="00600218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Immunizations and Immunization Exemptions</w:t>
      </w:r>
    </w:p>
    <w:p w14:paraId="6E6B7CCB" w14:textId="420F1175" w:rsidR="009B5C4C" w:rsidRPr="00D475EE" w:rsidRDefault="009B5C4C" w:rsidP="00600218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 xml:space="preserve">Discussion:  </w:t>
      </w:r>
      <w:r w:rsidR="00CF7EBF" w:rsidRPr="00D475EE">
        <w:rPr>
          <w:rFonts w:ascii="Arial" w:hAnsi="Arial" w:cs="Arial"/>
          <w:sz w:val="20"/>
          <w:szCs w:val="20"/>
        </w:rPr>
        <w:t>All present felt that BCHHS faculty should be more involved in the process of determining policies being made regarding current health care issues</w:t>
      </w:r>
      <w:r w:rsidR="00A050D9" w:rsidRPr="00D475EE">
        <w:rPr>
          <w:rFonts w:ascii="Arial" w:hAnsi="Arial" w:cs="Arial"/>
          <w:sz w:val="20"/>
          <w:szCs w:val="20"/>
        </w:rPr>
        <w:t>.</w:t>
      </w:r>
    </w:p>
    <w:p w14:paraId="4D665003" w14:textId="66758AD9" w:rsidR="00552E73" w:rsidRPr="00D475EE" w:rsidRDefault="00A050D9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 xml:space="preserve">Result/Action:  </w:t>
      </w:r>
      <w:r w:rsidR="00552E73" w:rsidRPr="00D475EE">
        <w:rPr>
          <w:rFonts w:ascii="Arial" w:hAnsi="Arial" w:cs="Arial"/>
          <w:sz w:val="20"/>
          <w:szCs w:val="20"/>
        </w:rPr>
        <w:t>Because every department has their own policies toward inherent risks while in the field, Dean Allen asked that chairs send their policies to him and Dr. Michaliszyn.</w:t>
      </w:r>
    </w:p>
    <w:p w14:paraId="465C8A09" w14:textId="672867FD" w:rsidR="00552E73" w:rsidRPr="00D475EE" w:rsidRDefault="00552E73" w:rsidP="00552E73">
      <w:pPr>
        <w:rPr>
          <w:rFonts w:ascii="Arial" w:hAnsi="Arial" w:cs="Arial"/>
          <w:sz w:val="20"/>
          <w:szCs w:val="20"/>
        </w:rPr>
      </w:pPr>
    </w:p>
    <w:p w14:paraId="142A4442" w14:textId="20971B70" w:rsidR="00552E73" w:rsidRPr="00D475EE" w:rsidRDefault="005335E4" w:rsidP="00552E73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Scholarships</w:t>
      </w:r>
    </w:p>
    <w:p w14:paraId="60044DA2" w14:textId="77884947" w:rsidR="005335E4" w:rsidRPr="00D475EE" w:rsidRDefault="000F7E42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Discussion:  Many students are unaware of scholarships available to them</w:t>
      </w:r>
      <w:r w:rsidR="00DF6B4F" w:rsidRPr="00D475EE">
        <w:rPr>
          <w:rFonts w:ascii="Arial" w:hAnsi="Arial" w:cs="Arial"/>
          <w:sz w:val="20"/>
          <w:szCs w:val="20"/>
        </w:rPr>
        <w:t xml:space="preserve"> and many of these scholarships go unused.</w:t>
      </w:r>
    </w:p>
    <w:p w14:paraId="4270167D" w14:textId="6F878BE7" w:rsidR="00DF6B4F" w:rsidRPr="00D475EE" w:rsidRDefault="00DF6B4F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Result/Action</w:t>
      </w:r>
      <w:r w:rsidRPr="00D475EE">
        <w:rPr>
          <w:rFonts w:ascii="Arial" w:hAnsi="Arial" w:cs="Arial"/>
          <w:sz w:val="20"/>
          <w:szCs w:val="20"/>
        </w:rPr>
        <w:t xml:space="preserve">: </w:t>
      </w:r>
      <w:r w:rsidR="001B1DCF" w:rsidRPr="00D475EE">
        <w:rPr>
          <w:rFonts w:ascii="Arial" w:hAnsi="Arial" w:cs="Arial"/>
          <w:sz w:val="20"/>
          <w:szCs w:val="20"/>
        </w:rPr>
        <w:t>Nursing has an online scholarship survey application</w:t>
      </w:r>
      <w:r w:rsidR="002346FE" w:rsidRPr="00D475EE">
        <w:rPr>
          <w:rFonts w:ascii="Arial" w:hAnsi="Arial" w:cs="Arial"/>
          <w:sz w:val="20"/>
          <w:szCs w:val="20"/>
        </w:rPr>
        <w:t xml:space="preserve"> making it easy to find and apply.  Social Work and</w:t>
      </w:r>
      <w:r w:rsidR="00D923A6" w:rsidRPr="00D475EE">
        <w:rPr>
          <w:rFonts w:ascii="Arial" w:hAnsi="Arial" w:cs="Arial"/>
          <w:sz w:val="20"/>
          <w:szCs w:val="20"/>
        </w:rPr>
        <w:t xml:space="preserve"> </w:t>
      </w:r>
      <w:r w:rsidR="00837D4C" w:rsidRPr="00D475EE">
        <w:rPr>
          <w:rFonts w:ascii="Arial" w:hAnsi="Arial" w:cs="Arial"/>
          <w:sz w:val="20"/>
          <w:szCs w:val="20"/>
        </w:rPr>
        <w:t>Military Science</w:t>
      </w:r>
      <w:r w:rsidR="00605E85" w:rsidRPr="00D475EE">
        <w:rPr>
          <w:rFonts w:ascii="Arial" w:hAnsi="Arial" w:cs="Arial"/>
          <w:sz w:val="20"/>
          <w:szCs w:val="20"/>
        </w:rPr>
        <w:t xml:space="preserve"> disperse their scholarships among those who apply.</w:t>
      </w:r>
    </w:p>
    <w:p w14:paraId="3E0F1DA5" w14:textId="64F11F2D" w:rsidR="00103816" w:rsidRPr="00D475EE" w:rsidRDefault="00103816" w:rsidP="00552E73">
      <w:pPr>
        <w:rPr>
          <w:rFonts w:ascii="Arial" w:hAnsi="Arial" w:cs="Arial"/>
          <w:sz w:val="20"/>
          <w:szCs w:val="20"/>
        </w:rPr>
      </w:pPr>
    </w:p>
    <w:p w14:paraId="1145F231" w14:textId="7D799A9D" w:rsidR="00103816" w:rsidRPr="00D475EE" w:rsidRDefault="00DB466E" w:rsidP="00552E73">
      <w:pPr>
        <w:rPr>
          <w:rFonts w:ascii="Arial" w:hAnsi="Arial" w:cs="Arial"/>
          <w:b/>
          <w:bCs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Affiliation Agreements</w:t>
      </w:r>
    </w:p>
    <w:p w14:paraId="3D2D74D1" w14:textId="0631F80F" w:rsidR="00DB466E" w:rsidRPr="00D475EE" w:rsidRDefault="00785549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 xml:space="preserve">Discussion:  </w:t>
      </w:r>
      <w:r w:rsidR="00F41A6E" w:rsidRPr="00D475EE">
        <w:rPr>
          <w:rFonts w:ascii="Arial" w:hAnsi="Arial" w:cs="Arial"/>
          <w:sz w:val="20"/>
          <w:szCs w:val="20"/>
        </w:rPr>
        <w:t>Because the</w:t>
      </w:r>
      <w:r w:rsidR="006805D7" w:rsidRPr="00D475EE">
        <w:rPr>
          <w:rFonts w:ascii="Arial" w:hAnsi="Arial" w:cs="Arial"/>
          <w:sz w:val="20"/>
          <w:szCs w:val="20"/>
        </w:rPr>
        <w:t xml:space="preserve"> number of affiliation agreements keeps growing, </w:t>
      </w:r>
      <w:r w:rsidR="007E696E" w:rsidRPr="00D475EE">
        <w:rPr>
          <w:rFonts w:ascii="Arial" w:hAnsi="Arial" w:cs="Arial"/>
          <w:sz w:val="20"/>
          <w:szCs w:val="20"/>
        </w:rPr>
        <w:t xml:space="preserve">would </w:t>
      </w:r>
      <w:r w:rsidR="00651AC8" w:rsidRPr="00D475EE">
        <w:rPr>
          <w:rFonts w:ascii="Arial" w:hAnsi="Arial" w:cs="Arial"/>
          <w:sz w:val="20"/>
          <w:szCs w:val="20"/>
        </w:rPr>
        <w:t>i</w:t>
      </w:r>
      <w:r w:rsidR="007E696E" w:rsidRPr="00D475EE">
        <w:rPr>
          <w:rFonts w:ascii="Arial" w:hAnsi="Arial" w:cs="Arial"/>
          <w:sz w:val="20"/>
          <w:szCs w:val="20"/>
        </w:rPr>
        <w:t xml:space="preserve">t be possible to </w:t>
      </w:r>
      <w:r w:rsidR="0097486C" w:rsidRPr="00D475EE">
        <w:rPr>
          <w:rFonts w:ascii="Arial" w:hAnsi="Arial" w:cs="Arial"/>
          <w:sz w:val="20"/>
          <w:szCs w:val="20"/>
        </w:rPr>
        <w:t>centralize</w:t>
      </w:r>
      <w:r w:rsidR="007E696E" w:rsidRPr="00D475EE">
        <w:rPr>
          <w:rFonts w:ascii="Arial" w:hAnsi="Arial" w:cs="Arial"/>
          <w:sz w:val="20"/>
          <w:szCs w:val="20"/>
        </w:rPr>
        <w:t xml:space="preserve"> all the agreements in the Dean’s office</w:t>
      </w:r>
      <w:r w:rsidR="0040612C" w:rsidRPr="00D475EE">
        <w:rPr>
          <w:rFonts w:ascii="Arial" w:hAnsi="Arial" w:cs="Arial"/>
          <w:sz w:val="20"/>
          <w:szCs w:val="20"/>
        </w:rPr>
        <w:t>?</w:t>
      </w:r>
    </w:p>
    <w:p w14:paraId="460603A8" w14:textId="198749A1" w:rsidR="0040612C" w:rsidRPr="00D475EE" w:rsidRDefault="0040612C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b/>
          <w:bCs/>
          <w:sz w:val="20"/>
          <w:szCs w:val="20"/>
        </w:rPr>
        <w:t>Result/Action</w:t>
      </w:r>
      <w:r w:rsidRPr="00D475EE">
        <w:rPr>
          <w:rFonts w:ascii="Arial" w:hAnsi="Arial" w:cs="Arial"/>
          <w:sz w:val="20"/>
          <w:szCs w:val="20"/>
        </w:rPr>
        <w:t xml:space="preserve">:  </w:t>
      </w:r>
      <w:r w:rsidR="004B7648" w:rsidRPr="00D475EE">
        <w:rPr>
          <w:rFonts w:ascii="Arial" w:hAnsi="Arial" w:cs="Arial"/>
          <w:sz w:val="20"/>
          <w:szCs w:val="20"/>
        </w:rPr>
        <w:t xml:space="preserve">Assistant Dean Michaliszyn advised that </w:t>
      </w:r>
      <w:r w:rsidR="005C1879" w:rsidRPr="00D475EE">
        <w:rPr>
          <w:rFonts w:ascii="Arial" w:hAnsi="Arial" w:cs="Arial"/>
          <w:sz w:val="20"/>
          <w:szCs w:val="20"/>
        </w:rPr>
        <w:t xml:space="preserve">the Program Directors should be charged with creating and </w:t>
      </w:r>
      <w:r w:rsidR="00AE58A2" w:rsidRPr="00D475EE">
        <w:rPr>
          <w:rFonts w:ascii="Arial" w:hAnsi="Arial" w:cs="Arial"/>
          <w:sz w:val="20"/>
          <w:szCs w:val="20"/>
        </w:rPr>
        <w:t>keeping a database in each department.</w:t>
      </w:r>
    </w:p>
    <w:p w14:paraId="7620610E" w14:textId="3B428FF9" w:rsidR="004276E2" w:rsidRPr="00D475EE" w:rsidRDefault="004276E2" w:rsidP="00552E73">
      <w:pPr>
        <w:rPr>
          <w:rFonts w:ascii="Arial" w:hAnsi="Arial" w:cs="Arial"/>
          <w:sz w:val="20"/>
          <w:szCs w:val="20"/>
        </w:rPr>
      </w:pPr>
    </w:p>
    <w:p w14:paraId="039A27CA" w14:textId="3B4E49CE" w:rsidR="001C7F4F" w:rsidRPr="00D475EE" w:rsidRDefault="001C7F4F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Meeting adjourned.</w:t>
      </w:r>
    </w:p>
    <w:p w14:paraId="45724192" w14:textId="4B4A60CB" w:rsidR="006076BE" w:rsidRPr="00D475EE" w:rsidRDefault="006076BE" w:rsidP="00552E73">
      <w:pPr>
        <w:rPr>
          <w:rFonts w:ascii="Arial" w:hAnsi="Arial" w:cs="Arial"/>
          <w:sz w:val="20"/>
          <w:szCs w:val="20"/>
        </w:rPr>
      </w:pPr>
    </w:p>
    <w:p w14:paraId="7F703504" w14:textId="312347B5" w:rsidR="006076BE" w:rsidRPr="00D475EE" w:rsidRDefault="006076BE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Respectfully Submitted,</w:t>
      </w:r>
    </w:p>
    <w:p w14:paraId="3182AA85" w14:textId="7CD479E5" w:rsidR="00063645" w:rsidRPr="00D475EE" w:rsidRDefault="00063645" w:rsidP="00552E73">
      <w:pPr>
        <w:rPr>
          <w:rFonts w:ascii="Arial" w:hAnsi="Arial" w:cs="Arial"/>
          <w:sz w:val="20"/>
          <w:szCs w:val="20"/>
        </w:rPr>
      </w:pPr>
    </w:p>
    <w:p w14:paraId="7E552E43" w14:textId="518A6EBD" w:rsidR="00063645" w:rsidRPr="00D475EE" w:rsidRDefault="00063645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Jenifer A. Miller</w:t>
      </w:r>
    </w:p>
    <w:p w14:paraId="46C72618" w14:textId="301EA6F7" w:rsidR="00063645" w:rsidRPr="00D475EE" w:rsidRDefault="00D355F0" w:rsidP="00552E73">
      <w:pPr>
        <w:rPr>
          <w:rFonts w:ascii="Arial" w:hAnsi="Arial" w:cs="Arial"/>
          <w:sz w:val="20"/>
          <w:szCs w:val="20"/>
        </w:rPr>
      </w:pPr>
      <w:r w:rsidRPr="00D475EE">
        <w:rPr>
          <w:rFonts w:ascii="Arial" w:hAnsi="Arial" w:cs="Arial"/>
          <w:sz w:val="20"/>
          <w:szCs w:val="20"/>
        </w:rPr>
        <w:t>January 20, 2022</w:t>
      </w:r>
    </w:p>
    <w:sectPr w:rsidR="00063645" w:rsidRPr="00D4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18"/>
    <w:rsid w:val="00063645"/>
    <w:rsid w:val="000C313E"/>
    <w:rsid w:val="000E1359"/>
    <w:rsid w:val="000F7E42"/>
    <w:rsid w:val="00103816"/>
    <w:rsid w:val="00113990"/>
    <w:rsid w:val="001326B6"/>
    <w:rsid w:val="00146963"/>
    <w:rsid w:val="001B1DCF"/>
    <w:rsid w:val="001C7F4F"/>
    <w:rsid w:val="002346FE"/>
    <w:rsid w:val="00287493"/>
    <w:rsid w:val="002960A1"/>
    <w:rsid w:val="002F3A23"/>
    <w:rsid w:val="00304DA6"/>
    <w:rsid w:val="00383C91"/>
    <w:rsid w:val="00396C29"/>
    <w:rsid w:val="0040612C"/>
    <w:rsid w:val="004276E2"/>
    <w:rsid w:val="0048768C"/>
    <w:rsid w:val="004B7648"/>
    <w:rsid w:val="004E07A0"/>
    <w:rsid w:val="004E73C4"/>
    <w:rsid w:val="005335E4"/>
    <w:rsid w:val="005438C3"/>
    <w:rsid w:val="00552E73"/>
    <w:rsid w:val="005C1879"/>
    <w:rsid w:val="00600218"/>
    <w:rsid w:val="00605E85"/>
    <w:rsid w:val="006076BE"/>
    <w:rsid w:val="00651AC8"/>
    <w:rsid w:val="006571D2"/>
    <w:rsid w:val="006805D7"/>
    <w:rsid w:val="006F0513"/>
    <w:rsid w:val="00722021"/>
    <w:rsid w:val="00767768"/>
    <w:rsid w:val="00785549"/>
    <w:rsid w:val="007A47C0"/>
    <w:rsid w:val="007E696E"/>
    <w:rsid w:val="00800823"/>
    <w:rsid w:val="00837A3B"/>
    <w:rsid w:val="00837D4C"/>
    <w:rsid w:val="00893E5E"/>
    <w:rsid w:val="008B167E"/>
    <w:rsid w:val="008D433A"/>
    <w:rsid w:val="009321D7"/>
    <w:rsid w:val="0097486C"/>
    <w:rsid w:val="009B5C4C"/>
    <w:rsid w:val="00A050D9"/>
    <w:rsid w:val="00A56853"/>
    <w:rsid w:val="00AE58A2"/>
    <w:rsid w:val="00B13EC1"/>
    <w:rsid w:val="00C84054"/>
    <w:rsid w:val="00CC6309"/>
    <w:rsid w:val="00CE3F08"/>
    <w:rsid w:val="00CE744B"/>
    <w:rsid w:val="00CF7EBF"/>
    <w:rsid w:val="00D11ED8"/>
    <w:rsid w:val="00D3530B"/>
    <w:rsid w:val="00D355F0"/>
    <w:rsid w:val="00D475EE"/>
    <w:rsid w:val="00D923A6"/>
    <w:rsid w:val="00DB466E"/>
    <w:rsid w:val="00DF6B4F"/>
    <w:rsid w:val="00E32439"/>
    <w:rsid w:val="00E32834"/>
    <w:rsid w:val="00E46584"/>
    <w:rsid w:val="00E65534"/>
    <w:rsid w:val="00F41A6E"/>
    <w:rsid w:val="00F41F84"/>
    <w:rsid w:val="00F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936B"/>
  <w15:chartTrackingRefBased/>
  <w15:docId w15:val="{5B0AA603-0DF8-43C4-82C7-D9ED767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Youngstown State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 Miller</dc:creator>
  <cp:keywords/>
  <dc:description/>
  <cp:lastModifiedBy>Jenifer A Miller</cp:lastModifiedBy>
  <cp:revision>3</cp:revision>
  <dcterms:created xsi:type="dcterms:W3CDTF">2022-04-26T17:41:00Z</dcterms:created>
  <dcterms:modified xsi:type="dcterms:W3CDTF">2022-05-04T17:04:00Z</dcterms:modified>
</cp:coreProperties>
</file>