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6426D4" w14:textId="77777777" w:rsidR="00146F4C" w:rsidRDefault="00146F4C" w:rsidP="00146F4C">
      <w:pPr>
        <w:jc w:val="center"/>
        <w:rPr>
          <w:b/>
          <w:sz w:val="18"/>
          <w:u w:val="single"/>
        </w:rPr>
      </w:pPr>
      <w:r>
        <w:rPr>
          <w:b/>
          <w:sz w:val="18"/>
          <w:u w:val="single"/>
        </w:rPr>
        <w:t>COVER SHEET TO BE ATTACHED TO ALL REPORTS SUBMITTED TO THE ACADEMIC SENATE</w:t>
      </w:r>
    </w:p>
    <w:p w14:paraId="1D3236FC" w14:textId="77777777" w:rsidR="00146F4C" w:rsidRDefault="00146F4C" w:rsidP="00146F4C"/>
    <w:p w14:paraId="2A741C38" w14:textId="77777777" w:rsidR="00146F4C" w:rsidRDefault="00146F4C" w:rsidP="00146F4C">
      <w:pPr>
        <w:rPr>
          <w:b/>
        </w:rPr>
      </w:pPr>
      <w:r>
        <w:t>Date</w:t>
      </w:r>
      <w:r w:rsidR="00280A8F">
        <w:rPr>
          <w:b/>
        </w:rPr>
        <w:t>: 9/30/2026</w:t>
      </w:r>
      <w:r w:rsidR="00280A8F">
        <w:rPr>
          <w:b/>
        </w:rPr>
        <w:tab/>
      </w:r>
      <w:r w:rsidR="001E6E08" w:rsidRPr="001E6E08">
        <w:t>Senate Meeting Date</w:t>
      </w:r>
      <w:r w:rsidR="00280A8F">
        <w:t>: 10/7/2026</w:t>
      </w:r>
      <w:r w:rsidR="00280A8F">
        <w:tab/>
      </w:r>
      <w:r>
        <w:t xml:space="preserve">Report </w:t>
      </w:r>
      <w:r w:rsidR="001E6E08">
        <w:t>#</w:t>
      </w:r>
      <w:r>
        <w:t xml:space="preserve"> (Senate Use Only) </w:t>
      </w:r>
      <w:r>
        <w:rPr>
          <w:b/>
        </w:rPr>
        <w:t>____________</w:t>
      </w:r>
    </w:p>
    <w:p w14:paraId="436B5AD3" w14:textId="77777777" w:rsidR="001E6E08" w:rsidRDefault="001E6E08" w:rsidP="00146F4C">
      <w:pPr>
        <w:rPr>
          <w:b/>
        </w:rPr>
      </w:pPr>
    </w:p>
    <w:p w14:paraId="08881943" w14:textId="77777777" w:rsidR="001E6E08" w:rsidRDefault="001E6E08" w:rsidP="00146F4C">
      <w:pPr>
        <w:rPr>
          <w:b/>
        </w:rPr>
      </w:pPr>
      <w:r>
        <w:rPr>
          <w:b/>
        </w:rPr>
        <w:t xml:space="preserve">Intended Action: </w:t>
      </w:r>
      <w:r>
        <w:rPr>
          <w:b/>
        </w:rPr>
        <w:tab/>
        <w:t>Informational</w:t>
      </w:r>
      <w:r w:rsidR="00277BD9">
        <w:rPr>
          <w:b/>
        </w:rPr>
        <w:t xml:space="preserve"> </w:t>
      </w:r>
      <w:r w:rsidR="00277BD9" w:rsidRPr="00277BD9">
        <w:rPr>
          <w:b/>
          <w:highlight w:val="yellow"/>
        </w:rPr>
        <w:t>X</w:t>
      </w:r>
      <w:r>
        <w:rPr>
          <w:b/>
        </w:rPr>
        <w:tab/>
        <w:t>Senate Vote ___</w:t>
      </w:r>
      <w:r>
        <w:rPr>
          <w:b/>
        </w:rPr>
        <w:tab/>
        <w:t>Consultative/Advisory</w:t>
      </w:r>
      <w:r w:rsidR="00280A8F">
        <w:rPr>
          <w:b/>
        </w:rPr>
        <w:t xml:space="preserve"> </w:t>
      </w:r>
    </w:p>
    <w:p w14:paraId="683DD330" w14:textId="77777777" w:rsidR="00146F4C" w:rsidRDefault="00146F4C" w:rsidP="00146F4C"/>
    <w:p w14:paraId="26DBCCF4" w14:textId="77777777" w:rsidR="00146F4C" w:rsidRDefault="00146F4C" w:rsidP="00146F4C"/>
    <w:p w14:paraId="5952716C" w14:textId="77777777" w:rsidR="00146F4C" w:rsidRPr="00277BD9" w:rsidRDefault="00146F4C" w:rsidP="00146F4C">
      <w:pPr>
        <w:rPr>
          <w:bCs/>
        </w:rPr>
      </w:pPr>
      <w:r w:rsidRPr="001E6E08">
        <w:rPr>
          <w:b/>
        </w:rPr>
        <w:t>Name of Committee Submitting Report</w:t>
      </w:r>
      <w:r w:rsidR="001E6E08" w:rsidRPr="001E6E08">
        <w:rPr>
          <w:b/>
        </w:rPr>
        <w:t>:</w:t>
      </w:r>
      <w:r w:rsidRPr="001E6E08">
        <w:rPr>
          <w:b/>
        </w:rPr>
        <w:t xml:space="preserve"> </w:t>
      </w:r>
      <w:r w:rsidR="00280A8F" w:rsidRPr="00277BD9">
        <w:rPr>
          <w:bCs/>
        </w:rPr>
        <w:t>Charter &amp; Bylaws</w:t>
      </w:r>
    </w:p>
    <w:p w14:paraId="4AD632B2" w14:textId="77777777" w:rsidR="00146F4C" w:rsidRPr="001E6E08" w:rsidRDefault="00146F4C" w:rsidP="00146F4C">
      <w:pPr>
        <w:rPr>
          <w:b/>
        </w:rPr>
      </w:pPr>
    </w:p>
    <w:p w14:paraId="1663B72D" w14:textId="77777777" w:rsidR="00146F4C" w:rsidRPr="001E6E08" w:rsidRDefault="00146F4C" w:rsidP="00146F4C">
      <w:pPr>
        <w:rPr>
          <w:b/>
        </w:rPr>
      </w:pPr>
      <w:r w:rsidRPr="001E6E08">
        <w:rPr>
          <w:b/>
        </w:rPr>
        <w:t>Committee Status:</w:t>
      </w:r>
      <w:r w:rsidR="00277BD9">
        <w:rPr>
          <w:b/>
        </w:rPr>
        <w:t xml:space="preserve"> </w:t>
      </w:r>
      <w:r w:rsidR="00280A8F" w:rsidRPr="00277BD9">
        <w:rPr>
          <w:bCs/>
        </w:rPr>
        <w:t>Elected chartered</w:t>
      </w:r>
    </w:p>
    <w:p w14:paraId="0A76EB07" w14:textId="77777777" w:rsidR="00146F4C" w:rsidRPr="001E6E08" w:rsidRDefault="00146F4C" w:rsidP="00146F4C">
      <w:pPr>
        <w:rPr>
          <w:b/>
        </w:rPr>
      </w:pPr>
    </w:p>
    <w:p w14:paraId="0F232F6E" w14:textId="77777777" w:rsidR="00146F4C" w:rsidRPr="001E6E08" w:rsidRDefault="00146F4C" w:rsidP="00146F4C">
      <w:pPr>
        <w:rPr>
          <w:b/>
        </w:rPr>
      </w:pPr>
      <w:r w:rsidRPr="001E6E08">
        <w:rPr>
          <w:b/>
        </w:rPr>
        <w:t xml:space="preserve">Names of Committee Members </w:t>
      </w:r>
    </w:p>
    <w:p w14:paraId="53DF582A" w14:textId="77777777" w:rsidR="00146F4C" w:rsidRDefault="00146F4C" w:rsidP="00146F4C"/>
    <w:p w14:paraId="3A462EDB" w14:textId="77777777" w:rsidR="00146F4C" w:rsidRDefault="00146F4C" w:rsidP="00146F4C">
      <w:pPr>
        <w:rPr>
          <w:b/>
        </w:rPr>
      </w:pPr>
      <w:r w:rsidRPr="00AF1C9B">
        <w:rPr>
          <w:b/>
        </w:rPr>
        <w:t>Elected Members</w:t>
      </w:r>
    </w:p>
    <w:p w14:paraId="31805B1B" w14:textId="77777777" w:rsidR="00280A8F" w:rsidRDefault="00280A8F" w:rsidP="00146F4C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1"/>
        <w:gridCol w:w="5409"/>
      </w:tblGrid>
      <w:tr w:rsidR="00280A8F" w14:paraId="13CE8190" w14:textId="77777777">
        <w:tc>
          <w:tcPr>
            <w:tcW w:w="5508" w:type="dxa"/>
          </w:tcPr>
          <w:p w14:paraId="2433E298" w14:textId="77777777" w:rsidR="00280A8F" w:rsidRDefault="00280A8F" w:rsidP="00146F4C">
            <w:pPr>
              <w:rPr>
                <w:b/>
              </w:rPr>
            </w:pPr>
            <w:r>
              <w:rPr>
                <w:b/>
              </w:rPr>
              <w:t>Name / College</w:t>
            </w:r>
          </w:p>
        </w:tc>
        <w:tc>
          <w:tcPr>
            <w:tcW w:w="5508" w:type="dxa"/>
          </w:tcPr>
          <w:p w14:paraId="75889524" w14:textId="77777777" w:rsidR="00280A8F" w:rsidRDefault="00280A8F" w:rsidP="00146F4C">
            <w:pPr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280A8F" w14:paraId="4FAE5E3B" w14:textId="77777777">
        <w:tc>
          <w:tcPr>
            <w:tcW w:w="5508" w:type="dxa"/>
          </w:tcPr>
          <w:p w14:paraId="744D31F9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Robert Kramer, STEM (chair)</w:t>
            </w:r>
          </w:p>
        </w:tc>
        <w:tc>
          <w:tcPr>
            <w:tcW w:w="5508" w:type="dxa"/>
          </w:tcPr>
          <w:p w14:paraId="5083144B" w14:textId="77777777" w:rsidR="00280A8F" w:rsidRDefault="00280A8F" w:rsidP="00146F4C">
            <w:pPr>
              <w:rPr>
                <w:bCs/>
              </w:rPr>
            </w:pPr>
            <w:hyperlink r:id="rId5" w:history="1">
              <w:r>
                <w:rPr>
                  <w:rStyle w:val="Hyperlink"/>
                  <w:bCs/>
                </w:rPr>
                <w:t>rwkramer@ysu.edu</w:t>
              </w:r>
            </w:hyperlink>
          </w:p>
        </w:tc>
      </w:tr>
      <w:tr w:rsidR="00280A8F" w14:paraId="41655B9F" w14:textId="77777777">
        <w:tc>
          <w:tcPr>
            <w:tcW w:w="5508" w:type="dxa"/>
          </w:tcPr>
          <w:p w14:paraId="6F61E73B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Monica Merrill, BCHHS</w:t>
            </w:r>
          </w:p>
        </w:tc>
        <w:tc>
          <w:tcPr>
            <w:tcW w:w="5508" w:type="dxa"/>
          </w:tcPr>
          <w:p w14:paraId="19F0AE8F" w14:textId="77777777" w:rsidR="00280A8F" w:rsidRDefault="00280A8F" w:rsidP="00146F4C">
            <w:pPr>
              <w:rPr>
                <w:bCs/>
              </w:rPr>
            </w:pPr>
            <w:hyperlink r:id="rId6" w:history="1">
              <w:r>
                <w:rPr>
                  <w:rStyle w:val="Hyperlink"/>
                  <w:bCs/>
                </w:rPr>
                <w:t>mmmerrill@ysu.edu</w:t>
              </w:r>
            </w:hyperlink>
          </w:p>
        </w:tc>
      </w:tr>
      <w:tr w:rsidR="00280A8F" w14:paraId="2CFDA416" w14:textId="77777777">
        <w:tc>
          <w:tcPr>
            <w:tcW w:w="5508" w:type="dxa"/>
          </w:tcPr>
          <w:p w14:paraId="6878BB06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Amanda Fehlbaum, BCLASSE</w:t>
            </w:r>
          </w:p>
        </w:tc>
        <w:tc>
          <w:tcPr>
            <w:tcW w:w="5508" w:type="dxa"/>
          </w:tcPr>
          <w:p w14:paraId="7AABD454" w14:textId="77777777" w:rsidR="00280A8F" w:rsidRDefault="00280A8F" w:rsidP="00146F4C">
            <w:pPr>
              <w:rPr>
                <w:bCs/>
              </w:rPr>
            </w:pPr>
            <w:hyperlink r:id="rId7" w:history="1">
              <w:r>
                <w:rPr>
                  <w:rStyle w:val="Hyperlink"/>
                  <w:bCs/>
                </w:rPr>
                <w:t>afehlbaum@ysu.edu</w:t>
              </w:r>
            </w:hyperlink>
          </w:p>
        </w:tc>
      </w:tr>
      <w:tr w:rsidR="00280A8F" w14:paraId="19EC2A8B" w14:textId="77777777">
        <w:tc>
          <w:tcPr>
            <w:tcW w:w="5508" w:type="dxa"/>
          </w:tcPr>
          <w:p w14:paraId="198CA65A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Katherine Garlick, CCCA</w:t>
            </w:r>
          </w:p>
        </w:tc>
        <w:tc>
          <w:tcPr>
            <w:tcW w:w="5508" w:type="dxa"/>
          </w:tcPr>
          <w:p w14:paraId="43D693AD" w14:textId="77777777" w:rsidR="00280A8F" w:rsidRDefault="00280A8F" w:rsidP="00146F4C">
            <w:pPr>
              <w:rPr>
                <w:bCs/>
              </w:rPr>
            </w:pPr>
            <w:hyperlink r:id="rId8" w:history="1">
              <w:r>
                <w:rPr>
                  <w:rStyle w:val="Hyperlink"/>
                  <w:bCs/>
                </w:rPr>
                <w:t>kngarlick@ysu.edu</w:t>
              </w:r>
            </w:hyperlink>
          </w:p>
        </w:tc>
      </w:tr>
      <w:tr w:rsidR="00280A8F" w14:paraId="39067786" w14:textId="77777777">
        <w:tc>
          <w:tcPr>
            <w:tcW w:w="5508" w:type="dxa"/>
          </w:tcPr>
          <w:p w14:paraId="1428D00B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VACANT</w:t>
            </w:r>
          </w:p>
        </w:tc>
        <w:tc>
          <w:tcPr>
            <w:tcW w:w="5508" w:type="dxa"/>
          </w:tcPr>
          <w:p w14:paraId="7CC1FCA6" w14:textId="77777777" w:rsidR="00280A8F" w:rsidRDefault="00280A8F" w:rsidP="00146F4C">
            <w:pPr>
              <w:rPr>
                <w:bCs/>
              </w:rPr>
            </w:pPr>
          </w:p>
        </w:tc>
      </w:tr>
      <w:tr w:rsidR="00280A8F" w14:paraId="640AF7F2" w14:textId="77777777">
        <w:tc>
          <w:tcPr>
            <w:tcW w:w="5508" w:type="dxa"/>
          </w:tcPr>
          <w:p w14:paraId="482415E3" w14:textId="77777777" w:rsidR="00280A8F" w:rsidRDefault="00280A8F" w:rsidP="00146F4C">
            <w:pPr>
              <w:rPr>
                <w:bCs/>
              </w:rPr>
            </w:pPr>
            <w:r>
              <w:rPr>
                <w:bCs/>
              </w:rPr>
              <w:t>VACANT</w:t>
            </w:r>
          </w:p>
        </w:tc>
        <w:tc>
          <w:tcPr>
            <w:tcW w:w="5508" w:type="dxa"/>
          </w:tcPr>
          <w:p w14:paraId="2B6886E0" w14:textId="77777777" w:rsidR="00280A8F" w:rsidRDefault="00280A8F" w:rsidP="00146F4C">
            <w:pPr>
              <w:rPr>
                <w:bCs/>
              </w:rPr>
            </w:pPr>
          </w:p>
        </w:tc>
      </w:tr>
    </w:tbl>
    <w:p w14:paraId="13D6DE13" w14:textId="77777777" w:rsidR="00280A8F" w:rsidRPr="00AF1C9B" w:rsidRDefault="00280A8F" w:rsidP="00146F4C">
      <w:pPr>
        <w:rPr>
          <w:b/>
        </w:rPr>
      </w:pPr>
    </w:p>
    <w:p w14:paraId="35124C9B" w14:textId="77777777" w:rsidR="00146F4C" w:rsidRDefault="00146F4C" w:rsidP="00146F4C"/>
    <w:p w14:paraId="1A1197A6" w14:textId="77777777" w:rsidR="00037C61" w:rsidRDefault="00146F4C" w:rsidP="00037C61">
      <w:pPr>
        <w:rPr>
          <w:b/>
          <w:bCs/>
          <w:szCs w:val="24"/>
        </w:rPr>
      </w:pPr>
      <w:r w:rsidRPr="00AF1C9B">
        <w:rPr>
          <w:b/>
        </w:rPr>
        <w:t>Appointed Members</w:t>
      </w:r>
      <w:r w:rsidR="00037C61">
        <w:rPr>
          <w:b/>
        </w:rPr>
        <w:t xml:space="preserve"> </w:t>
      </w:r>
    </w:p>
    <w:p w14:paraId="2FF37DC4" w14:textId="77777777" w:rsidR="00DE3B8F" w:rsidRPr="00037C61" w:rsidRDefault="00DE3B8F" w:rsidP="00037C61">
      <w:pPr>
        <w:rPr>
          <w:szCs w:val="24"/>
        </w:rPr>
      </w:pPr>
    </w:p>
    <w:p w14:paraId="2B2CA677" w14:textId="77777777" w:rsidR="00DE3B8F" w:rsidRDefault="00DE3B8F" w:rsidP="00146F4C">
      <w:pPr>
        <w:rPr>
          <w:b/>
        </w:rPr>
      </w:pPr>
    </w:p>
    <w:p w14:paraId="6AFAEA09" w14:textId="77777777" w:rsidR="00146F4C" w:rsidRDefault="00146F4C" w:rsidP="00146F4C">
      <w:pPr>
        <w:rPr>
          <w:b/>
        </w:rPr>
      </w:pPr>
      <w:r w:rsidRPr="00FB4F29">
        <w:rPr>
          <w:b/>
        </w:rPr>
        <w:t xml:space="preserve">Please write </w:t>
      </w:r>
      <w:proofErr w:type="gramStart"/>
      <w:r w:rsidRPr="00FB4F29">
        <w:rPr>
          <w:b/>
        </w:rPr>
        <w:t>a brief summary</w:t>
      </w:r>
      <w:proofErr w:type="gramEnd"/>
      <w:r w:rsidRPr="00FB4F29">
        <w:rPr>
          <w:b/>
        </w:rPr>
        <w:t xml:space="preserve"> of the report the Committee is submitting to the Senate:</w:t>
      </w:r>
    </w:p>
    <w:p w14:paraId="36F14E10" w14:textId="77777777" w:rsidR="00277BD9" w:rsidRDefault="00277BD9" w:rsidP="00146F4C">
      <w:pPr>
        <w:rPr>
          <w:b/>
        </w:rPr>
      </w:pPr>
    </w:p>
    <w:p w14:paraId="624C79C7" w14:textId="77777777" w:rsidR="00277BD9" w:rsidRDefault="00277BD9" w:rsidP="00146F4C">
      <w:pPr>
        <w:rPr>
          <w:bCs/>
        </w:rPr>
      </w:pPr>
      <w:r>
        <w:rPr>
          <w:bCs/>
        </w:rPr>
        <w:t>The committee was asked about its interpretation of the Charter and Bylaws regarding the following question: Can department chairs serve as department senators?</w:t>
      </w:r>
    </w:p>
    <w:p w14:paraId="2AE8A973" w14:textId="77777777" w:rsidR="00277BD9" w:rsidRDefault="00277BD9" w:rsidP="00146F4C">
      <w:pPr>
        <w:rPr>
          <w:bCs/>
        </w:rPr>
      </w:pPr>
    </w:p>
    <w:p w14:paraId="3AB978AB" w14:textId="77777777" w:rsidR="00277BD9" w:rsidRPr="00277BD9" w:rsidRDefault="00277BD9" w:rsidP="00146F4C">
      <w:pPr>
        <w:rPr>
          <w:bCs/>
        </w:rPr>
      </w:pPr>
      <w:r>
        <w:rPr>
          <w:bCs/>
        </w:rPr>
        <w:t>The committee’s interpretation is that chairs, since they are considered faculty, can serve in such positions.</w:t>
      </w:r>
    </w:p>
    <w:p w14:paraId="7857146E" w14:textId="77777777" w:rsidR="00FA109D" w:rsidRDefault="00FA109D" w:rsidP="00146F4C"/>
    <w:p w14:paraId="3FB7B7C6" w14:textId="77777777" w:rsidR="00146F4C" w:rsidRDefault="00146F4C" w:rsidP="00146F4C">
      <w:pPr>
        <w:rPr>
          <w:bCs/>
        </w:rPr>
      </w:pPr>
      <w:r w:rsidRPr="00FB4F29">
        <w:rPr>
          <w:b/>
        </w:rPr>
        <w:t>If substantive changes in your committee recommendation are made from the floor, would the committee prefer that the matter be sent back to committee for further consideration?</w:t>
      </w:r>
      <w:r w:rsidR="00277BD9">
        <w:rPr>
          <w:bCs/>
        </w:rPr>
        <w:t xml:space="preserve"> Yes</w:t>
      </w:r>
    </w:p>
    <w:p w14:paraId="2CB071ED" w14:textId="7DB864E4" w:rsidR="00AD17CD" w:rsidRDefault="00AD17CD" w:rsidP="008357A9">
      <w:pPr>
        <w:pStyle w:val="Title"/>
        <w:jc w:val="center"/>
      </w:pPr>
      <w:r>
        <w:br w:type="page"/>
      </w:r>
      <w:r>
        <w:lastRenderedPageBreak/>
        <w:t>Charter and Bylaws Committee Report</w:t>
      </w:r>
    </w:p>
    <w:p w14:paraId="6F7DA408" w14:textId="04B0E008" w:rsidR="00AD17CD" w:rsidRDefault="00AD17CD" w:rsidP="008357A9">
      <w:pPr>
        <w:pStyle w:val="Subtitle"/>
        <w:jc w:val="center"/>
      </w:pPr>
      <w:r>
        <w:t>September 30, 2026</w:t>
      </w:r>
    </w:p>
    <w:p w14:paraId="65B6B650" w14:textId="77777777" w:rsidR="00AD17CD" w:rsidRDefault="00AD17CD" w:rsidP="00146F4C">
      <w:pPr>
        <w:rPr>
          <w:rFonts w:asciiTheme="minorHAnsi" w:hAnsiTheme="minorHAnsi"/>
          <w:bCs/>
        </w:rPr>
      </w:pPr>
    </w:p>
    <w:p w14:paraId="65B33280" w14:textId="12269A39" w:rsidR="00AD17CD" w:rsidRDefault="00AD17CD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This report comes from a question raised by multiple people across campus.</w:t>
      </w:r>
    </w:p>
    <w:p w14:paraId="2F03F1AD" w14:textId="77777777" w:rsidR="00AD17CD" w:rsidRDefault="00AD17CD" w:rsidP="00146F4C">
      <w:pPr>
        <w:rPr>
          <w:rFonts w:asciiTheme="minorHAnsi" w:hAnsiTheme="minorHAnsi"/>
          <w:bCs/>
        </w:rPr>
      </w:pPr>
    </w:p>
    <w:p w14:paraId="2F44A2A6" w14:textId="2C77F739" w:rsidR="00AD17CD" w:rsidRDefault="00AD17CD" w:rsidP="008357A9">
      <w:pPr>
        <w:pStyle w:val="Heading1"/>
      </w:pPr>
      <w:r>
        <w:t>Question</w:t>
      </w:r>
    </w:p>
    <w:p w14:paraId="634B0F88" w14:textId="3A9BEA7F" w:rsidR="00AD17CD" w:rsidRDefault="00AD17CD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Can department chairs serve as department senators?</w:t>
      </w:r>
    </w:p>
    <w:p w14:paraId="40873B28" w14:textId="77777777" w:rsidR="00AD17CD" w:rsidRDefault="00AD17CD" w:rsidP="00146F4C">
      <w:pPr>
        <w:rPr>
          <w:rFonts w:asciiTheme="minorHAnsi" w:hAnsiTheme="minorHAnsi"/>
          <w:bCs/>
        </w:rPr>
      </w:pPr>
    </w:p>
    <w:p w14:paraId="44ED8018" w14:textId="038FCB4F" w:rsidR="00AD17CD" w:rsidRDefault="00AD17CD" w:rsidP="008357A9">
      <w:pPr>
        <w:pStyle w:val="Heading1"/>
      </w:pPr>
      <w:r>
        <w:t>Committee’s Response</w:t>
      </w:r>
    </w:p>
    <w:p w14:paraId="03B1B8D5" w14:textId="380E15DD" w:rsidR="00AD17CD" w:rsidRDefault="00AD17CD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Department chairs </w:t>
      </w:r>
      <w:r w:rsidR="008357A9">
        <w:rPr>
          <w:rFonts w:asciiTheme="minorHAnsi" w:hAnsiTheme="minorHAnsi"/>
          <w:bCs/>
        </w:rPr>
        <w:t xml:space="preserve">who hold faculty status </w:t>
      </w:r>
      <w:r>
        <w:rPr>
          <w:rFonts w:asciiTheme="minorHAnsi" w:hAnsiTheme="minorHAnsi"/>
          <w:bCs/>
        </w:rPr>
        <w:t>can serve as department senators without any issues.</w:t>
      </w:r>
    </w:p>
    <w:p w14:paraId="42751951" w14:textId="77777777" w:rsidR="00AD17CD" w:rsidRDefault="00AD17CD" w:rsidP="00146F4C">
      <w:pPr>
        <w:rPr>
          <w:rFonts w:asciiTheme="minorHAnsi" w:hAnsiTheme="minorHAnsi"/>
          <w:bCs/>
        </w:rPr>
      </w:pPr>
    </w:p>
    <w:p w14:paraId="72C2397E" w14:textId="199FEA82" w:rsidR="00AD17CD" w:rsidRDefault="008357A9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Our rationale comes from two parts of the Charter.</w:t>
      </w:r>
    </w:p>
    <w:p w14:paraId="1CF32186" w14:textId="144AE14C" w:rsidR="008357A9" w:rsidRDefault="008357A9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Article II.5 states:</w:t>
      </w:r>
    </w:p>
    <w:p w14:paraId="1C86BD24" w14:textId="7252A952" w:rsidR="008357A9" w:rsidRDefault="008357A9" w:rsidP="008357A9">
      <w:pPr>
        <w:pStyle w:val="Quote"/>
      </w:pPr>
      <w:r>
        <w:t>“For the purpose of this Charter and Bylaws, all academic department chairs, …, who meet the above definition as Faculty, shall also be considered as administrators.”</w:t>
      </w:r>
    </w:p>
    <w:p w14:paraId="03BA9B83" w14:textId="7B768373" w:rsidR="008357A9" w:rsidRDefault="008357A9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Article III.2(b) states:</w:t>
      </w:r>
    </w:p>
    <w:p w14:paraId="637E47E0" w14:textId="3B6A6376" w:rsidR="008357A9" w:rsidRDefault="008357A9" w:rsidP="008357A9">
      <w:pPr>
        <w:pStyle w:val="Quote"/>
      </w:pPr>
      <w:r>
        <w:t xml:space="preserve">“The remainder of the Faculty Administrators </w:t>
      </w:r>
      <w:r w:rsidRPr="008357A9">
        <w:rPr>
          <w:rStyle w:val="Body-Senate-ReportsChar"/>
          <w:i w:val="0"/>
          <w:iCs w:val="0"/>
        </w:rPr>
        <w:t>[after filling the 15 administrative senator positions]</w:t>
      </w:r>
      <w:r>
        <w:t xml:space="preserve"> are eligible to seek election as Faculty.”</w:t>
      </w:r>
    </w:p>
    <w:p w14:paraId="1185BED2" w14:textId="77777777" w:rsidR="008357A9" w:rsidRDefault="008357A9" w:rsidP="00146F4C">
      <w:pPr>
        <w:rPr>
          <w:rFonts w:asciiTheme="minorHAnsi" w:hAnsiTheme="minorHAnsi"/>
          <w:bCs/>
        </w:rPr>
      </w:pPr>
    </w:p>
    <w:p w14:paraId="4C27839F" w14:textId="2B94B642" w:rsidR="008357A9" w:rsidRPr="00AD17CD" w:rsidRDefault="008357A9" w:rsidP="00146F4C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These two statements indicate that a department chairperson who is a faculty member and is not currently serving as an administrative senator can serve in any role in which other faculty can serve.</w:t>
      </w:r>
    </w:p>
    <w:sectPr w:rsidR="008357A9" w:rsidRPr="00AD17CD" w:rsidSect="001E6E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2322E"/>
    <w:multiLevelType w:val="hybridMultilevel"/>
    <w:tmpl w:val="9AFC3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54C6A"/>
    <w:multiLevelType w:val="hybridMultilevel"/>
    <w:tmpl w:val="61EE879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0C7C11A2"/>
    <w:multiLevelType w:val="multilevel"/>
    <w:tmpl w:val="2E92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E1644"/>
    <w:multiLevelType w:val="multilevel"/>
    <w:tmpl w:val="E3908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AE5F29"/>
    <w:multiLevelType w:val="multilevel"/>
    <w:tmpl w:val="C7C6B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9551D"/>
    <w:multiLevelType w:val="multilevel"/>
    <w:tmpl w:val="0BFC4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700FC"/>
    <w:multiLevelType w:val="multilevel"/>
    <w:tmpl w:val="FCA27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4683410">
    <w:abstractNumId w:val="0"/>
  </w:num>
  <w:num w:numId="2" w16cid:durableId="693045443">
    <w:abstractNumId w:val="5"/>
  </w:num>
  <w:num w:numId="3" w16cid:durableId="1234659909">
    <w:abstractNumId w:val="6"/>
  </w:num>
  <w:num w:numId="4" w16cid:durableId="644505625">
    <w:abstractNumId w:val="4"/>
  </w:num>
  <w:num w:numId="5" w16cid:durableId="1714109237">
    <w:abstractNumId w:val="3"/>
  </w:num>
  <w:num w:numId="6" w16cid:durableId="647636783">
    <w:abstractNumId w:val="2"/>
  </w:num>
  <w:num w:numId="7" w16cid:durableId="17842313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4C"/>
    <w:rsid w:val="00002EF9"/>
    <w:rsid w:val="00037C61"/>
    <w:rsid w:val="0004709D"/>
    <w:rsid w:val="000719FB"/>
    <w:rsid w:val="00105CC4"/>
    <w:rsid w:val="001169D2"/>
    <w:rsid w:val="00146F4C"/>
    <w:rsid w:val="001A61CC"/>
    <w:rsid w:val="001E6E08"/>
    <w:rsid w:val="00223187"/>
    <w:rsid w:val="00240B9A"/>
    <w:rsid w:val="0024732B"/>
    <w:rsid w:val="00277BD9"/>
    <w:rsid w:val="00280A8F"/>
    <w:rsid w:val="00280CA1"/>
    <w:rsid w:val="002C17AF"/>
    <w:rsid w:val="002F6D50"/>
    <w:rsid w:val="00321DF3"/>
    <w:rsid w:val="00335597"/>
    <w:rsid w:val="003428A6"/>
    <w:rsid w:val="003809D5"/>
    <w:rsid w:val="003A1C52"/>
    <w:rsid w:val="003D7B0D"/>
    <w:rsid w:val="003E7C52"/>
    <w:rsid w:val="00405AF5"/>
    <w:rsid w:val="004372F6"/>
    <w:rsid w:val="004566C4"/>
    <w:rsid w:val="00462784"/>
    <w:rsid w:val="004B2466"/>
    <w:rsid w:val="004D2217"/>
    <w:rsid w:val="004F3FC7"/>
    <w:rsid w:val="00513585"/>
    <w:rsid w:val="00526CF0"/>
    <w:rsid w:val="005A1042"/>
    <w:rsid w:val="005A4B5C"/>
    <w:rsid w:val="005C2972"/>
    <w:rsid w:val="005E688E"/>
    <w:rsid w:val="00607FD6"/>
    <w:rsid w:val="006112D6"/>
    <w:rsid w:val="00652E8F"/>
    <w:rsid w:val="00685D5B"/>
    <w:rsid w:val="00686B5E"/>
    <w:rsid w:val="00693D6F"/>
    <w:rsid w:val="006B588B"/>
    <w:rsid w:val="0071575F"/>
    <w:rsid w:val="00726CBF"/>
    <w:rsid w:val="00740EBC"/>
    <w:rsid w:val="007859BA"/>
    <w:rsid w:val="00786975"/>
    <w:rsid w:val="0079561C"/>
    <w:rsid w:val="007A4006"/>
    <w:rsid w:val="007A5002"/>
    <w:rsid w:val="007B697E"/>
    <w:rsid w:val="008058AA"/>
    <w:rsid w:val="008311CB"/>
    <w:rsid w:val="008357A9"/>
    <w:rsid w:val="0085444F"/>
    <w:rsid w:val="00887604"/>
    <w:rsid w:val="0089491B"/>
    <w:rsid w:val="008C5348"/>
    <w:rsid w:val="008C6D14"/>
    <w:rsid w:val="008D06B8"/>
    <w:rsid w:val="008E5D49"/>
    <w:rsid w:val="00920A6B"/>
    <w:rsid w:val="009C2106"/>
    <w:rsid w:val="009D2613"/>
    <w:rsid w:val="00A33F82"/>
    <w:rsid w:val="00A46E61"/>
    <w:rsid w:val="00A57224"/>
    <w:rsid w:val="00AA4A19"/>
    <w:rsid w:val="00AD17CD"/>
    <w:rsid w:val="00AE3980"/>
    <w:rsid w:val="00B2710D"/>
    <w:rsid w:val="00B34B7C"/>
    <w:rsid w:val="00B5320A"/>
    <w:rsid w:val="00B86BB1"/>
    <w:rsid w:val="00C141C0"/>
    <w:rsid w:val="00C23AEF"/>
    <w:rsid w:val="00C413C9"/>
    <w:rsid w:val="00C52D02"/>
    <w:rsid w:val="00C72481"/>
    <w:rsid w:val="00C93E7F"/>
    <w:rsid w:val="00CA5887"/>
    <w:rsid w:val="00CC2AC1"/>
    <w:rsid w:val="00CC770A"/>
    <w:rsid w:val="00CD58EA"/>
    <w:rsid w:val="00CE108E"/>
    <w:rsid w:val="00D330D0"/>
    <w:rsid w:val="00D91387"/>
    <w:rsid w:val="00DB4BCB"/>
    <w:rsid w:val="00DE3B8F"/>
    <w:rsid w:val="00DE73E4"/>
    <w:rsid w:val="00DF50B6"/>
    <w:rsid w:val="00E13C94"/>
    <w:rsid w:val="00E4024B"/>
    <w:rsid w:val="00E45810"/>
    <w:rsid w:val="00E7427A"/>
    <w:rsid w:val="00EF1AA6"/>
    <w:rsid w:val="00F356A6"/>
    <w:rsid w:val="00F477A4"/>
    <w:rsid w:val="00F51D84"/>
    <w:rsid w:val="00FA109D"/>
    <w:rsid w:val="00FA46B7"/>
    <w:rsid w:val="00FB4F29"/>
    <w:rsid w:val="00FB7756"/>
    <w:rsid w:val="00FD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B9B7"/>
  <w15:docId w15:val="{A86E783C-854B-E244-AE3A-E358188E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4C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7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4732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4-Senate-ReportsChar">
    <w:name w:val="Heading4-Senate-Reports Char"/>
    <w:link w:val="Heading4-Senate-Reports"/>
    <w:locked/>
    <w:rsid w:val="001E6E08"/>
    <w:rPr>
      <w:rFonts w:ascii="Times New Roman" w:hAnsi="Times New Roman" w:cs="Times New Roman"/>
      <w:b/>
      <w:sz w:val="24"/>
      <w:szCs w:val="24"/>
    </w:rPr>
  </w:style>
  <w:style w:type="paragraph" w:customStyle="1" w:styleId="Body-Senate-Reports">
    <w:name w:val="Body-Senate-Reports"/>
    <w:basedOn w:val="Normal"/>
    <w:link w:val="Body-Senate-ReportsChar"/>
    <w:qFormat/>
    <w:rsid w:val="001E6E08"/>
    <w:pPr>
      <w:overflowPunct/>
      <w:autoSpaceDE/>
      <w:autoSpaceDN/>
      <w:adjustRightInd/>
      <w:spacing w:after="120"/>
    </w:pPr>
    <w:rPr>
      <w:rFonts w:eastAsia="Calibri"/>
      <w:szCs w:val="22"/>
    </w:rPr>
  </w:style>
  <w:style w:type="paragraph" w:customStyle="1" w:styleId="Heading4-Senate-Reports">
    <w:name w:val="Heading4-Senate-Reports"/>
    <w:next w:val="Body-Senate-Reports"/>
    <w:link w:val="Heading4-Senate-ReportsChar"/>
    <w:qFormat/>
    <w:rsid w:val="001E6E08"/>
    <w:pPr>
      <w:spacing w:after="120" w:line="276" w:lineRule="auto"/>
    </w:pPr>
    <w:rPr>
      <w:rFonts w:ascii="Times New Roman" w:hAnsi="Times New Roman"/>
      <w:b/>
      <w:sz w:val="24"/>
      <w:szCs w:val="24"/>
    </w:rPr>
  </w:style>
  <w:style w:type="character" w:customStyle="1" w:styleId="Body-Senate-ReportsChar">
    <w:name w:val="Body-Senate-Reports Char"/>
    <w:link w:val="Body-Senate-Reports"/>
    <w:locked/>
    <w:rsid w:val="001E6E08"/>
    <w:rPr>
      <w:rFonts w:ascii="Times New Roman" w:hAnsi="Times New Roman"/>
      <w:sz w:val="24"/>
    </w:rPr>
  </w:style>
  <w:style w:type="character" w:styleId="Strong">
    <w:name w:val="Strong"/>
    <w:uiPriority w:val="22"/>
    <w:qFormat/>
    <w:rsid w:val="00037C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37C61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Hyperlink">
    <w:name w:val="Hyperlink"/>
    <w:uiPriority w:val="99"/>
    <w:unhideWhenUsed/>
    <w:rsid w:val="00037C61"/>
    <w:rPr>
      <w:color w:val="0000FF"/>
      <w:u w:val="single"/>
    </w:rPr>
  </w:style>
  <w:style w:type="paragraph" w:styleId="NoSpacing">
    <w:name w:val="No Spacing"/>
    <w:uiPriority w:val="1"/>
    <w:qFormat/>
    <w:rsid w:val="003D7B0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D7B0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colsorter">
    <w:name w:val="col_sorter"/>
    <w:basedOn w:val="DefaultParagraphFont"/>
    <w:rsid w:val="003D7B0D"/>
  </w:style>
  <w:style w:type="character" w:styleId="FollowedHyperlink">
    <w:name w:val="FollowedHyperlink"/>
    <w:uiPriority w:val="99"/>
    <w:semiHidden/>
    <w:unhideWhenUsed/>
    <w:rsid w:val="005A1042"/>
    <w:rPr>
      <w:color w:val="954F72"/>
      <w:u w:val="single"/>
    </w:rPr>
  </w:style>
  <w:style w:type="paragraph" w:customStyle="1" w:styleId="msonormal0">
    <w:name w:val="msonormal"/>
    <w:basedOn w:val="Normal"/>
    <w:rsid w:val="005A1042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xl65">
    <w:name w:val="xl65"/>
    <w:basedOn w:val="Normal"/>
    <w:rsid w:val="005A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66">
    <w:name w:val="xl66"/>
    <w:basedOn w:val="Normal"/>
    <w:rsid w:val="005A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67">
    <w:name w:val="xl67"/>
    <w:basedOn w:val="Normal"/>
    <w:rsid w:val="005A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color w:val="0563C1"/>
      <w:szCs w:val="24"/>
      <w:u w:val="single"/>
    </w:rPr>
  </w:style>
  <w:style w:type="paragraph" w:customStyle="1" w:styleId="xl68">
    <w:name w:val="xl68"/>
    <w:basedOn w:val="Normal"/>
    <w:rsid w:val="005A10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69">
    <w:name w:val="xl69"/>
    <w:basedOn w:val="Normal"/>
    <w:rsid w:val="00C141C0"/>
    <w:pPr>
      <w:pBdr>
        <w:left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0">
    <w:name w:val="xl70"/>
    <w:basedOn w:val="Normal"/>
    <w:rsid w:val="00C141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color w:val="0563C1"/>
      <w:szCs w:val="24"/>
      <w:u w:val="single"/>
    </w:rPr>
  </w:style>
  <w:style w:type="paragraph" w:customStyle="1" w:styleId="xl71">
    <w:name w:val="xl71"/>
    <w:basedOn w:val="Normal"/>
    <w:rsid w:val="00C141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72">
    <w:name w:val="xl72"/>
    <w:basedOn w:val="Normal"/>
    <w:rsid w:val="00C141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73">
    <w:name w:val="xl73"/>
    <w:basedOn w:val="Normal"/>
    <w:rsid w:val="00C141C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64">
    <w:name w:val="xl64"/>
    <w:basedOn w:val="Normal"/>
    <w:rsid w:val="007A50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477A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0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357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7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357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5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8357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7A9"/>
    <w:rPr>
      <w:rFonts w:ascii="Times New Roman" w:eastAsia="Times New Roman" w:hAnsi="Times New Roman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9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garlick@ys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ehlbaum@y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mmerrill@ysu.edu" TargetMode="External"/><Relationship Id="rId5" Type="http://schemas.openxmlformats.org/officeDocument/2006/relationships/hyperlink" Target="mailto:rwkramer@ysu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Links>
    <vt:vector size="24" baseType="variant">
      <vt:variant>
        <vt:i4>131123</vt:i4>
      </vt:variant>
      <vt:variant>
        <vt:i4>9</vt:i4>
      </vt:variant>
      <vt:variant>
        <vt:i4>0</vt:i4>
      </vt:variant>
      <vt:variant>
        <vt:i4>5</vt:i4>
      </vt:variant>
      <vt:variant>
        <vt:lpwstr>mailto:kngarlick@ysu.edu</vt:lpwstr>
      </vt:variant>
      <vt:variant>
        <vt:lpwstr/>
      </vt:variant>
      <vt:variant>
        <vt:i4>1703978</vt:i4>
      </vt:variant>
      <vt:variant>
        <vt:i4>6</vt:i4>
      </vt:variant>
      <vt:variant>
        <vt:i4>0</vt:i4>
      </vt:variant>
      <vt:variant>
        <vt:i4>5</vt:i4>
      </vt:variant>
      <vt:variant>
        <vt:lpwstr>mailto:afehlbaum@ysu.edu</vt:lpwstr>
      </vt:variant>
      <vt:variant>
        <vt:lpwstr/>
      </vt:variant>
      <vt:variant>
        <vt:i4>589861</vt:i4>
      </vt:variant>
      <vt:variant>
        <vt:i4>3</vt:i4>
      </vt:variant>
      <vt:variant>
        <vt:i4>0</vt:i4>
      </vt:variant>
      <vt:variant>
        <vt:i4>5</vt:i4>
      </vt:variant>
      <vt:variant>
        <vt:lpwstr>mailto:mmmerrill@ysu.edu</vt:lpwstr>
      </vt:variant>
      <vt:variant>
        <vt:lpwstr/>
      </vt:variant>
      <vt:variant>
        <vt:i4>393273</vt:i4>
      </vt:variant>
      <vt:variant>
        <vt:i4>0</vt:i4>
      </vt:variant>
      <vt:variant>
        <vt:i4>0</vt:i4>
      </vt:variant>
      <vt:variant>
        <vt:i4>5</vt:i4>
      </vt:variant>
      <vt:variant>
        <vt:lpwstr>mailto:rwkramer@ysu.edu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Palardy</dc:creator>
  <cp:keywords/>
  <cp:lastModifiedBy>Bob Kramer</cp:lastModifiedBy>
  <cp:revision>3</cp:revision>
  <dcterms:created xsi:type="dcterms:W3CDTF">2026-10-01T17:06:00Z</dcterms:created>
  <dcterms:modified xsi:type="dcterms:W3CDTF">2026-10-01T17:17:00Z</dcterms:modified>
</cp:coreProperties>
</file>