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92CE" w14:textId="77777777" w:rsidR="00146F4C" w:rsidRDefault="00146F4C" w:rsidP="00146F4C">
      <w:pPr>
        <w:jc w:val="center"/>
        <w:rPr>
          <w:b/>
          <w:sz w:val="18"/>
          <w:u w:val="single"/>
        </w:rPr>
      </w:pPr>
      <w:r>
        <w:rPr>
          <w:b/>
          <w:sz w:val="18"/>
          <w:u w:val="single"/>
        </w:rPr>
        <w:t>COVER SHEET TO BE ATTACHED TO ALL REPORTS SUBMITTED TO THE ACADEMIC SENATE</w:t>
      </w:r>
    </w:p>
    <w:p w14:paraId="6CC9DC00" w14:textId="77777777" w:rsidR="00146F4C" w:rsidRDefault="00146F4C" w:rsidP="00146F4C"/>
    <w:p w14:paraId="1709CCCF" w14:textId="3EF44D4C" w:rsidR="00146F4C" w:rsidRDefault="00146F4C" w:rsidP="00146F4C">
      <w:pPr>
        <w:rPr>
          <w:b/>
        </w:rPr>
      </w:pPr>
      <w:r>
        <w:t>Date</w:t>
      </w:r>
      <w:r>
        <w:rPr>
          <w:b/>
        </w:rPr>
        <w:t xml:space="preserve"> </w:t>
      </w:r>
      <w:r w:rsidR="00362EDB">
        <w:rPr>
          <w:b/>
        </w:rPr>
        <w:t>Oct 27</w:t>
      </w:r>
      <w:r w:rsidR="006F1CA8">
        <w:rPr>
          <w:b/>
        </w:rPr>
        <w:t>, 20</w:t>
      </w:r>
      <w:r w:rsidR="00AE5969">
        <w:rPr>
          <w:b/>
        </w:rPr>
        <w:t>2</w:t>
      </w:r>
      <w:r w:rsidR="00362EDB">
        <w:rPr>
          <w:b/>
        </w:rPr>
        <w:t>1</w:t>
      </w:r>
      <w:r>
        <w:rPr>
          <w:b/>
        </w:rPr>
        <w:t xml:space="preserve">             </w:t>
      </w:r>
      <w:r>
        <w:t xml:space="preserve"> Report Number (For Senate Use Only) </w:t>
      </w:r>
      <w:r>
        <w:rPr>
          <w:b/>
        </w:rPr>
        <w:t>____________</w:t>
      </w:r>
    </w:p>
    <w:p w14:paraId="6E02EEBF" w14:textId="77777777" w:rsidR="00146F4C" w:rsidRDefault="00146F4C" w:rsidP="00146F4C"/>
    <w:p w14:paraId="018E1585" w14:textId="77777777" w:rsidR="00146F4C" w:rsidRDefault="00146F4C" w:rsidP="00146F4C"/>
    <w:p w14:paraId="42DC33CF" w14:textId="77777777" w:rsidR="00146F4C" w:rsidRDefault="00146F4C" w:rsidP="00146F4C">
      <w:pPr>
        <w:rPr>
          <w:b/>
        </w:rPr>
      </w:pPr>
      <w:r>
        <w:t xml:space="preserve">Name of Committee Submitting Report </w:t>
      </w:r>
    </w:p>
    <w:p w14:paraId="14BC514A" w14:textId="77777777" w:rsidR="00146F4C" w:rsidRDefault="00146F4C" w:rsidP="00146F4C">
      <w:pPr>
        <w:rPr>
          <w:b/>
        </w:rPr>
      </w:pPr>
      <w:r>
        <w:rPr>
          <w:b/>
        </w:rPr>
        <w:t>General Education Committee</w:t>
      </w:r>
    </w:p>
    <w:p w14:paraId="17872E98" w14:textId="77777777" w:rsidR="00146F4C" w:rsidRDefault="00146F4C" w:rsidP="00146F4C"/>
    <w:p w14:paraId="3813453A" w14:textId="77777777" w:rsidR="00146F4C" w:rsidRDefault="00146F4C" w:rsidP="00146F4C">
      <w:pPr>
        <w:rPr>
          <w:b/>
        </w:rPr>
      </w:pPr>
      <w:r>
        <w:t xml:space="preserve">Committee Status:  (elected chartered, appointed chartered, ad hoc, etc.) </w:t>
      </w:r>
    </w:p>
    <w:p w14:paraId="56538AE6" w14:textId="77777777" w:rsidR="00146F4C" w:rsidRDefault="00146F4C" w:rsidP="00146F4C">
      <w:pPr>
        <w:rPr>
          <w:b/>
        </w:rPr>
      </w:pPr>
      <w:r>
        <w:rPr>
          <w:b/>
        </w:rPr>
        <w:t>Elected/Appointed</w:t>
      </w:r>
    </w:p>
    <w:p w14:paraId="5E0488AC" w14:textId="77777777" w:rsidR="00146F4C" w:rsidRDefault="00146F4C" w:rsidP="00146F4C"/>
    <w:p w14:paraId="6EFC16A2" w14:textId="77777777" w:rsidR="00146F4C" w:rsidRDefault="00146F4C" w:rsidP="00146F4C">
      <w:r>
        <w:t xml:space="preserve">Names of Committee Members </w:t>
      </w:r>
    </w:p>
    <w:p w14:paraId="57FD311F" w14:textId="77777777" w:rsidR="00146F4C" w:rsidRDefault="00146F4C" w:rsidP="00146F4C"/>
    <w:p w14:paraId="27525E3C" w14:textId="77777777" w:rsidR="00146F4C" w:rsidRPr="00AF1C9B" w:rsidRDefault="00146F4C" w:rsidP="00146F4C">
      <w:pPr>
        <w:rPr>
          <w:b/>
        </w:rPr>
      </w:pPr>
      <w:r w:rsidRPr="00AF1C9B">
        <w:rPr>
          <w:b/>
        </w:rPr>
        <w:t>Elected Members</w:t>
      </w:r>
    </w:p>
    <w:p w14:paraId="1DF5F3D3" w14:textId="567ED8D7" w:rsidR="00146F4C" w:rsidRDefault="00146F4C" w:rsidP="00146F4C">
      <w:r>
        <w:t>Peter Reday: WCBA,</w:t>
      </w:r>
      <w:r w:rsidRPr="00A8330B">
        <w:rPr>
          <w:rFonts w:ascii="Tahoma" w:hAnsi="Tahoma" w:cs="Tahoma"/>
          <w:color w:val="222222"/>
          <w:sz w:val="20"/>
        </w:rPr>
        <w:t xml:space="preserve"> </w:t>
      </w:r>
      <w:r>
        <w:rPr>
          <w:color w:val="222222"/>
          <w:szCs w:val="24"/>
        </w:rPr>
        <w:t>Mary L</w:t>
      </w:r>
      <w:r w:rsidR="00A40730">
        <w:rPr>
          <w:color w:val="222222"/>
          <w:szCs w:val="24"/>
        </w:rPr>
        <w:t>a</w:t>
      </w:r>
      <w:r w:rsidR="003A58E6">
        <w:rPr>
          <w:color w:val="222222"/>
          <w:szCs w:val="24"/>
        </w:rPr>
        <w:t>Vine</w:t>
      </w:r>
      <w:r>
        <w:t xml:space="preserve">: </w:t>
      </w:r>
      <w:r w:rsidR="008439D7">
        <w:t>BCLASSE</w:t>
      </w:r>
      <w:r>
        <w:t xml:space="preserve">, </w:t>
      </w:r>
      <w:r w:rsidR="00F13FF3">
        <w:t>Nina Stourman</w:t>
      </w:r>
      <w:r>
        <w:t xml:space="preserve">: STEM, </w:t>
      </w:r>
      <w:r w:rsidR="008439D7">
        <w:t xml:space="preserve">Johnathan </w:t>
      </w:r>
      <w:r w:rsidR="00CB3D4A">
        <w:t>Farris</w:t>
      </w:r>
      <w:r>
        <w:t xml:space="preserve">: FPA, </w:t>
      </w:r>
      <w:r w:rsidR="00BC0FDF">
        <w:t>Kelly Colwell</w:t>
      </w:r>
      <w:r>
        <w:t>: HHS</w:t>
      </w:r>
    </w:p>
    <w:p w14:paraId="7F9798D3" w14:textId="77777777" w:rsidR="00146F4C" w:rsidRDefault="00146F4C" w:rsidP="00146F4C">
      <w:r>
        <w:t xml:space="preserve"> </w:t>
      </w:r>
    </w:p>
    <w:p w14:paraId="75CED92D" w14:textId="77777777" w:rsidR="00146F4C" w:rsidRPr="00AF1C9B" w:rsidRDefault="00146F4C" w:rsidP="00146F4C">
      <w:pPr>
        <w:rPr>
          <w:b/>
        </w:rPr>
      </w:pPr>
      <w:r w:rsidRPr="00AF1C9B">
        <w:rPr>
          <w:b/>
        </w:rPr>
        <w:t>Appointed Members</w:t>
      </w:r>
    </w:p>
    <w:p w14:paraId="1B6E7D60" w14:textId="111DA4DB" w:rsidR="00146F4C" w:rsidRDefault="00CB3D4A" w:rsidP="00146F4C">
      <w:r>
        <w:t>Ron Fields</w:t>
      </w:r>
      <w:r w:rsidR="00146F4C">
        <w:t xml:space="preserve">: AH, </w:t>
      </w:r>
      <w:r w:rsidR="00BC0FDF">
        <w:t>Mark Vopat</w:t>
      </w:r>
      <w:r w:rsidR="00146F4C">
        <w:t xml:space="preserve">: SPA, </w:t>
      </w:r>
      <w:r w:rsidR="00D20F92">
        <w:t>Thomas Madsen</w:t>
      </w:r>
      <w:r w:rsidR="00146F4C">
        <w:t xml:space="preserve">: Skills, </w:t>
      </w:r>
      <w:r w:rsidR="00D20F92">
        <w:t>Adam Earnhear</w:t>
      </w:r>
      <w:r w:rsidR="00DA0A8E">
        <w:t>d</w:t>
      </w:r>
      <w:r w:rsidR="00D20F92">
        <w:t>t</w:t>
      </w:r>
      <w:r w:rsidR="00146F4C">
        <w:t xml:space="preserve">, </w:t>
      </w:r>
      <w:r w:rsidR="006F1CA8">
        <w:t>Alison Kaufman</w:t>
      </w:r>
      <w:r w:rsidR="00146F4C">
        <w:t xml:space="preserve">: Assessment, </w:t>
      </w:r>
      <w:r w:rsidR="00BC0FDF">
        <w:t>Molly Burdette</w:t>
      </w:r>
      <w:r w:rsidR="00146F4C">
        <w:t>: Advisors,</w:t>
      </w:r>
      <w:r w:rsidR="00CF7F0F">
        <w:t xml:space="preserve"> students: Faith Marscio, Gianna Battaglia</w:t>
      </w:r>
    </w:p>
    <w:p w14:paraId="78CC803F" w14:textId="77777777" w:rsidR="00146F4C" w:rsidRDefault="00146F4C" w:rsidP="00146F4C"/>
    <w:p w14:paraId="5860EFD0" w14:textId="77777777" w:rsidR="00146F4C" w:rsidRDefault="00146F4C" w:rsidP="00146F4C">
      <w:r>
        <w:t>Please write a brief summary of the report the Committee is submitting to the Senate:</w:t>
      </w:r>
    </w:p>
    <w:p w14:paraId="19DCF361" w14:textId="77777777" w:rsidR="00146F4C" w:rsidRDefault="00146F4C" w:rsidP="00146F4C"/>
    <w:p w14:paraId="4C718A88" w14:textId="5C77DC94" w:rsidR="00146F4C" w:rsidRDefault="00146F4C" w:rsidP="00E27657">
      <w:pPr>
        <w:pStyle w:val="ListParagraph"/>
        <w:numPr>
          <w:ilvl w:val="0"/>
          <w:numId w:val="1"/>
        </w:numPr>
      </w:pPr>
      <w:r>
        <w:t xml:space="preserve">The following </w:t>
      </w:r>
      <w:r w:rsidR="00C54C56">
        <w:t>is a summary of the Gen Ed Approvals for the Fall 20</w:t>
      </w:r>
      <w:r w:rsidR="00AE5969">
        <w:t>20</w:t>
      </w:r>
      <w:r w:rsidR="00C54C56">
        <w:t xml:space="preserve"> Semester</w:t>
      </w:r>
      <w:r>
        <w:t>:</w:t>
      </w:r>
    </w:p>
    <w:p w14:paraId="3ADC6962" w14:textId="77777777" w:rsidR="00146F4C" w:rsidRDefault="00146F4C" w:rsidP="00146F4C"/>
    <w:tbl>
      <w:tblPr>
        <w:tblStyle w:val="GridTable6Colorful"/>
        <w:tblW w:w="10676" w:type="dxa"/>
        <w:tblLayout w:type="fixed"/>
        <w:tblLook w:val="04A0" w:firstRow="1" w:lastRow="0" w:firstColumn="1" w:lastColumn="0" w:noHBand="0" w:noVBand="1"/>
      </w:tblPr>
      <w:tblGrid>
        <w:gridCol w:w="1345"/>
        <w:gridCol w:w="2610"/>
        <w:gridCol w:w="1170"/>
        <w:gridCol w:w="990"/>
        <w:gridCol w:w="1080"/>
        <w:gridCol w:w="3481"/>
      </w:tblGrid>
      <w:tr w:rsidR="00BC0FDF" w14:paraId="6535B21D" w14:textId="77777777" w:rsidTr="00D407AF">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345" w:type="dxa"/>
            <w:hideMark/>
          </w:tcPr>
          <w:p w14:paraId="34C3B69C" w14:textId="77777777" w:rsidR="00BC0FDF" w:rsidRDefault="00BC0FDF">
            <w:pPr>
              <w:spacing w:before="100" w:beforeAutospacing="1" w:after="100" w:afterAutospacing="1"/>
              <w:jc w:val="center"/>
              <w:rPr>
                <w:rFonts w:ascii="Calibri" w:hAnsi="Calibri" w:cs="Calibri"/>
                <w:sz w:val="22"/>
              </w:rPr>
            </w:pPr>
            <w:r>
              <w:rPr>
                <w:rFonts w:ascii="Calibri" w:hAnsi="Calibri" w:cs="Calibri"/>
              </w:rPr>
              <w:t>Course #</w:t>
            </w:r>
          </w:p>
        </w:tc>
        <w:tc>
          <w:tcPr>
            <w:tcW w:w="2610" w:type="dxa"/>
            <w:hideMark/>
          </w:tcPr>
          <w:p w14:paraId="534148A0" w14:textId="77777777" w:rsidR="00BC0FDF" w:rsidRDefault="00BC0FD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Course Title</w:t>
            </w:r>
          </w:p>
        </w:tc>
        <w:tc>
          <w:tcPr>
            <w:tcW w:w="1170" w:type="dxa"/>
            <w:hideMark/>
          </w:tcPr>
          <w:p w14:paraId="0A8C06AF" w14:textId="77777777" w:rsidR="00BC0FDF" w:rsidRDefault="00BC0FD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Date Received </w:t>
            </w:r>
          </w:p>
        </w:tc>
        <w:tc>
          <w:tcPr>
            <w:tcW w:w="990" w:type="dxa"/>
            <w:hideMark/>
          </w:tcPr>
          <w:p w14:paraId="38E911E9" w14:textId="77777777" w:rsidR="00BC0FDF" w:rsidRDefault="00BC0FD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Domain</w:t>
            </w:r>
          </w:p>
        </w:tc>
        <w:tc>
          <w:tcPr>
            <w:tcW w:w="1080" w:type="dxa"/>
            <w:hideMark/>
          </w:tcPr>
          <w:p w14:paraId="6060E32C" w14:textId="77777777" w:rsidR="00BC0FDF" w:rsidRDefault="00BC0FD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Hearing</w:t>
            </w:r>
          </w:p>
        </w:tc>
        <w:tc>
          <w:tcPr>
            <w:tcW w:w="3481" w:type="dxa"/>
            <w:hideMark/>
          </w:tcPr>
          <w:p w14:paraId="7FF7EC6B" w14:textId="77777777" w:rsidR="00BC0FDF" w:rsidRDefault="00BC0FD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Notes</w:t>
            </w:r>
          </w:p>
        </w:tc>
      </w:tr>
      <w:tr w:rsidR="00C54C56" w14:paraId="1EA21FEF" w14:textId="77777777" w:rsidTr="00D407A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345" w:type="dxa"/>
          </w:tcPr>
          <w:p w14:paraId="57FEFC71" w14:textId="7107B4B8" w:rsidR="00C54C56" w:rsidRDefault="008428C8" w:rsidP="00C54C56">
            <w:pPr>
              <w:spacing w:before="100" w:beforeAutospacing="1" w:after="100" w:afterAutospacing="1"/>
              <w:jc w:val="center"/>
              <w:rPr>
                <w:rFonts w:ascii="Calibri" w:hAnsi="Calibri" w:cs="Calibri"/>
              </w:rPr>
            </w:pPr>
            <w:r>
              <w:rPr>
                <w:b w:val="0"/>
                <w:bCs w:val="0"/>
                <w:szCs w:val="24"/>
              </w:rPr>
              <w:t>MATH 2661</w:t>
            </w:r>
          </w:p>
        </w:tc>
        <w:tc>
          <w:tcPr>
            <w:tcW w:w="2610" w:type="dxa"/>
          </w:tcPr>
          <w:p w14:paraId="6C276931" w14:textId="4DC319CE" w:rsidR="00C54C56" w:rsidRDefault="008509EE" w:rsidP="00C54C5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Mathematics for Elementary Teachers 1</w:t>
            </w:r>
          </w:p>
        </w:tc>
        <w:tc>
          <w:tcPr>
            <w:tcW w:w="1170" w:type="dxa"/>
          </w:tcPr>
          <w:p w14:paraId="3EFB7D74" w14:textId="6843939D" w:rsidR="00C54C56" w:rsidRDefault="008509EE" w:rsidP="00C54C5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8/21</w:t>
            </w:r>
          </w:p>
        </w:tc>
        <w:tc>
          <w:tcPr>
            <w:tcW w:w="990" w:type="dxa"/>
          </w:tcPr>
          <w:p w14:paraId="5108A055" w14:textId="3AE1A6C6" w:rsidR="00C54C56" w:rsidRDefault="008509EE" w:rsidP="00C54C5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MATH</w:t>
            </w:r>
          </w:p>
        </w:tc>
        <w:tc>
          <w:tcPr>
            <w:tcW w:w="1080" w:type="dxa"/>
          </w:tcPr>
          <w:p w14:paraId="52FBCADF" w14:textId="33FADC68" w:rsidR="00C54C56" w:rsidRDefault="008509EE" w:rsidP="00C54C5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9/21</w:t>
            </w:r>
          </w:p>
        </w:tc>
        <w:tc>
          <w:tcPr>
            <w:tcW w:w="3481" w:type="dxa"/>
          </w:tcPr>
          <w:p w14:paraId="20A2BFBB" w14:textId="70E8A9D6" w:rsidR="00C54C56" w:rsidRDefault="00BC279F" w:rsidP="00C54C56">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Added as a GE Math course to conform to the OT36</w:t>
            </w:r>
          </w:p>
        </w:tc>
      </w:tr>
    </w:tbl>
    <w:p w14:paraId="609BA089" w14:textId="68D167F1" w:rsidR="00146F4C" w:rsidRDefault="00146F4C" w:rsidP="00146F4C">
      <w:pPr>
        <w:rPr>
          <w:b/>
        </w:rPr>
      </w:pPr>
    </w:p>
    <w:p w14:paraId="2D909359" w14:textId="7C1CCC17" w:rsidR="00BC279F" w:rsidRDefault="006A67E6" w:rsidP="00BC279F">
      <w:pPr>
        <w:pStyle w:val="ListParagraph"/>
        <w:numPr>
          <w:ilvl w:val="0"/>
          <w:numId w:val="1"/>
        </w:numPr>
      </w:pPr>
      <w:r>
        <w:t xml:space="preserve">International Post-Bacc </w:t>
      </w:r>
      <w:r w:rsidR="00BB4536">
        <w:t>students</w:t>
      </w:r>
    </w:p>
    <w:p w14:paraId="77CE815E" w14:textId="426371B0" w:rsidR="003E553C" w:rsidRDefault="003E553C" w:rsidP="003E553C"/>
    <w:p w14:paraId="7C0D33F7" w14:textId="218F926E" w:rsidR="0044366A" w:rsidRDefault="0044366A" w:rsidP="003E553C"/>
    <w:p w14:paraId="1BF137A4" w14:textId="708D1B49" w:rsidR="0044366A" w:rsidRPr="00267417" w:rsidRDefault="0044366A" w:rsidP="003E553C">
      <w:pPr>
        <w:rPr>
          <w:b/>
          <w:bCs/>
        </w:rPr>
      </w:pPr>
      <w:r w:rsidRPr="00267417">
        <w:rPr>
          <w:b/>
          <w:bCs/>
        </w:rPr>
        <w:t>Current Language:</w:t>
      </w:r>
    </w:p>
    <w:p w14:paraId="5181FFA4" w14:textId="77777777" w:rsidR="0044366A" w:rsidRPr="0044366A" w:rsidRDefault="0044366A" w:rsidP="0044366A">
      <w:pPr>
        <w:pBdr>
          <w:bottom w:val="single" w:sz="6" w:space="0" w:color="A71930"/>
        </w:pBdr>
        <w:shd w:val="clear" w:color="auto" w:fill="FFFFFF"/>
        <w:overflowPunct/>
        <w:autoSpaceDE/>
        <w:autoSpaceDN/>
        <w:adjustRightInd/>
        <w:spacing w:before="100" w:beforeAutospacing="1" w:after="100" w:afterAutospacing="1"/>
        <w:textAlignment w:val="baseline"/>
        <w:outlineLvl w:val="2"/>
        <w:rPr>
          <w:rFonts w:ascii="Lato" w:hAnsi="Lato"/>
          <w:caps/>
          <w:color w:val="A71930"/>
          <w:sz w:val="27"/>
          <w:szCs w:val="27"/>
        </w:rPr>
      </w:pPr>
      <w:r w:rsidRPr="0044366A">
        <w:rPr>
          <w:rFonts w:ascii="Lato" w:hAnsi="Lato"/>
          <w:caps/>
          <w:color w:val="A71930"/>
          <w:sz w:val="27"/>
          <w:szCs w:val="27"/>
        </w:rPr>
        <w:t>TRANSFER STUDENTS WITH A BACHELOR'S DEGREE</w:t>
      </w:r>
    </w:p>
    <w:p w14:paraId="03390B7A" w14:textId="77777777" w:rsidR="0044366A" w:rsidRPr="0044366A" w:rsidRDefault="0044366A" w:rsidP="0044366A">
      <w:pPr>
        <w:shd w:val="clear" w:color="auto" w:fill="FFFFFF"/>
        <w:overflowPunct/>
        <w:autoSpaceDE/>
        <w:autoSpaceDN/>
        <w:adjustRightInd/>
        <w:spacing w:beforeAutospacing="1" w:afterAutospacing="1"/>
        <w:textAlignment w:val="baseline"/>
        <w:rPr>
          <w:rFonts w:ascii="Arial" w:hAnsi="Arial" w:cs="Arial"/>
          <w:b/>
          <w:bCs/>
          <w:color w:val="696969"/>
          <w:szCs w:val="24"/>
        </w:rPr>
      </w:pPr>
      <w:r w:rsidRPr="0044366A">
        <w:rPr>
          <w:rFonts w:ascii="Arial" w:hAnsi="Arial" w:cs="Arial"/>
          <w:b/>
          <w:bCs/>
          <w:color w:val="696969"/>
          <w:szCs w:val="24"/>
        </w:rPr>
        <w:t>Students with a bachelor's degree from a regionally accredited institution in the United States seeking an additional baccalaureate degree do not have to complete the YSU general education requirements. Students will need to take general education courses required for their major. See the </w:t>
      </w:r>
      <w:hyperlink r:id="rId5" w:tgtFrame="_blank" w:history="1">
        <w:r w:rsidRPr="0044366A">
          <w:rPr>
            <w:rFonts w:ascii="Arial" w:hAnsi="Arial" w:cs="Arial"/>
            <w:b/>
            <w:bCs/>
            <w:color w:val="7B272D"/>
            <w:szCs w:val="24"/>
            <w:u w:val="single"/>
            <w:bdr w:val="none" w:sz="0" w:space="0" w:color="auto" w:frame="1"/>
          </w:rPr>
          <w:t>Degree Audit</w:t>
        </w:r>
      </w:hyperlink>
      <w:r w:rsidRPr="0044366A">
        <w:rPr>
          <w:rFonts w:ascii="Arial" w:hAnsi="Arial" w:cs="Arial"/>
          <w:b/>
          <w:bCs/>
          <w:color w:val="696969"/>
          <w:szCs w:val="24"/>
        </w:rPr>
        <w:t> website for an up-to-date list.</w:t>
      </w:r>
    </w:p>
    <w:p w14:paraId="705CBAB3" w14:textId="6D76840B" w:rsidR="0044366A" w:rsidRDefault="0044366A" w:rsidP="003E553C"/>
    <w:p w14:paraId="76B492C7" w14:textId="086FD502" w:rsidR="00267417" w:rsidRDefault="00267417" w:rsidP="003E553C"/>
    <w:p w14:paraId="454B52D1" w14:textId="77777777" w:rsidR="00267417" w:rsidRDefault="00267417" w:rsidP="003E553C"/>
    <w:p w14:paraId="06DE0867" w14:textId="5F2E00A9" w:rsidR="0044366A" w:rsidRPr="00267417" w:rsidRDefault="0044366A" w:rsidP="003E553C">
      <w:pPr>
        <w:rPr>
          <w:b/>
          <w:bCs/>
        </w:rPr>
      </w:pPr>
      <w:r w:rsidRPr="00267417">
        <w:rPr>
          <w:b/>
          <w:bCs/>
        </w:rPr>
        <w:lastRenderedPageBreak/>
        <w:t>Recommend Language</w:t>
      </w:r>
      <w:r w:rsidR="00267417" w:rsidRPr="00267417">
        <w:rPr>
          <w:b/>
          <w:bCs/>
        </w:rPr>
        <w:t>:</w:t>
      </w:r>
    </w:p>
    <w:p w14:paraId="036E78D2" w14:textId="401DB108" w:rsidR="0044366A" w:rsidRDefault="0044366A" w:rsidP="003E553C"/>
    <w:p w14:paraId="5E5BD93B" w14:textId="77777777" w:rsidR="0044366A" w:rsidRDefault="0044366A" w:rsidP="0044366A">
      <w:pPr>
        <w:pStyle w:val="Heading3"/>
        <w:pBdr>
          <w:bottom w:val="single" w:sz="6" w:space="0" w:color="A71930"/>
        </w:pBdr>
        <w:shd w:val="clear" w:color="auto" w:fill="FFFFFF"/>
        <w:textAlignment w:val="baseline"/>
        <w:rPr>
          <w:rFonts w:ascii="Lato" w:hAnsi="Lato"/>
          <w:b w:val="0"/>
          <w:bCs w:val="0"/>
          <w:caps/>
          <w:color w:val="A71930"/>
        </w:rPr>
      </w:pPr>
      <w:r>
        <w:rPr>
          <w:rFonts w:ascii="Lato" w:hAnsi="Lato"/>
          <w:b w:val="0"/>
          <w:bCs w:val="0"/>
          <w:caps/>
          <w:color w:val="A71930"/>
        </w:rPr>
        <w:t>TRANSFER STUDENTS WITH A BACHELOR'S DEGREE</w:t>
      </w:r>
    </w:p>
    <w:p w14:paraId="04A99C88" w14:textId="1BAE5406" w:rsidR="0044366A" w:rsidRDefault="0044366A" w:rsidP="0044366A">
      <w:pPr>
        <w:pStyle w:val="NormalWeb"/>
        <w:shd w:val="clear" w:color="auto" w:fill="FFFFFF"/>
        <w:spacing w:before="0" w:after="0"/>
        <w:textAlignment w:val="baseline"/>
        <w:rPr>
          <w:rFonts w:ascii="Arial" w:hAnsi="Arial" w:cs="Arial"/>
          <w:b/>
          <w:bCs/>
          <w:color w:val="696969"/>
        </w:rPr>
      </w:pPr>
      <w:r>
        <w:rPr>
          <w:rFonts w:ascii="Arial" w:hAnsi="Arial" w:cs="Arial"/>
          <w:b/>
          <w:bCs/>
          <w:color w:val="696969"/>
        </w:rPr>
        <w:t xml:space="preserve">Students with a bachelor's degree from a regionally accredited institution in the United States </w:t>
      </w:r>
      <w:r w:rsidR="0088661A" w:rsidRPr="00F37A47">
        <w:rPr>
          <w:rFonts w:ascii="Arial" w:hAnsi="Arial" w:cs="Arial"/>
          <w:b/>
          <w:bCs/>
          <w:color w:val="696969"/>
          <w:highlight w:val="yellow"/>
        </w:rPr>
        <w:t xml:space="preserve">or </w:t>
      </w:r>
      <w:r w:rsidR="00FE4366">
        <w:rPr>
          <w:rFonts w:ascii="Arial" w:hAnsi="Arial" w:cs="Arial"/>
          <w:b/>
          <w:bCs/>
          <w:color w:val="696969"/>
          <w:highlight w:val="yellow"/>
        </w:rPr>
        <w:t xml:space="preserve">from </w:t>
      </w:r>
      <w:r w:rsidR="0088661A" w:rsidRPr="00F37A47">
        <w:rPr>
          <w:rFonts w:ascii="Arial" w:hAnsi="Arial" w:cs="Arial"/>
          <w:b/>
          <w:bCs/>
          <w:color w:val="696969"/>
          <w:highlight w:val="yellow"/>
        </w:rPr>
        <w:t>an</w:t>
      </w:r>
      <w:r w:rsidR="0088661A">
        <w:rPr>
          <w:rFonts w:ascii="Arial" w:hAnsi="Arial" w:cs="Arial"/>
          <w:b/>
          <w:bCs/>
          <w:color w:val="696969"/>
        </w:rPr>
        <w:t xml:space="preserve"> </w:t>
      </w:r>
      <w:r w:rsidR="0088661A" w:rsidRPr="00F37A47">
        <w:rPr>
          <w:rFonts w:ascii="Arial" w:hAnsi="Arial" w:cs="Arial"/>
          <w:b/>
          <w:bCs/>
          <w:color w:val="696969"/>
          <w:highlight w:val="yellow"/>
        </w:rPr>
        <w:t>approved international institution (</w:t>
      </w:r>
      <w:r w:rsidR="00E65950" w:rsidRPr="00F37A47">
        <w:rPr>
          <w:rFonts w:ascii="Arial" w:hAnsi="Arial" w:cs="Arial"/>
          <w:b/>
          <w:bCs/>
          <w:color w:val="696969"/>
          <w:highlight w:val="yellow"/>
        </w:rPr>
        <w:t xml:space="preserve">as determined by </w:t>
      </w:r>
      <w:r w:rsidR="00F37A47" w:rsidRPr="00F37A47">
        <w:rPr>
          <w:rFonts w:ascii="Arial" w:hAnsi="Arial" w:cs="Arial"/>
          <w:b/>
          <w:bCs/>
          <w:color w:val="696969"/>
          <w:highlight w:val="yellow"/>
        </w:rPr>
        <w:t>the International Programs Office)</w:t>
      </w:r>
      <w:r w:rsidR="00F37A47">
        <w:rPr>
          <w:rFonts w:ascii="Arial" w:hAnsi="Arial" w:cs="Arial"/>
          <w:b/>
          <w:bCs/>
          <w:color w:val="696969"/>
        </w:rPr>
        <w:t xml:space="preserve"> </w:t>
      </w:r>
      <w:r>
        <w:rPr>
          <w:rFonts w:ascii="Arial" w:hAnsi="Arial" w:cs="Arial"/>
          <w:b/>
          <w:bCs/>
          <w:color w:val="696969"/>
        </w:rPr>
        <w:t>seeking an additional baccalaureate degree do not have to complete the YSU general education requirements. Students will need to take general education courses required for their major. See the </w:t>
      </w:r>
      <w:hyperlink r:id="rId6" w:tgtFrame="_blank" w:history="1">
        <w:r>
          <w:rPr>
            <w:rStyle w:val="Hyperlink"/>
            <w:rFonts w:ascii="Arial" w:hAnsi="Arial" w:cs="Arial"/>
            <w:b/>
            <w:bCs/>
            <w:color w:val="7B272D"/>
            <w:bdr w:val="none" w:sz="0" w:space="0" w:color="auto" w:frame="1"/>
          </w:rPr>
          <w:t>Degree Audit</w:t>
        </w:r>
      </w:hyperlink>
      <w:r>
        <w:rPr>
          <w:rFonts w:ascii="Arial" w:hAnsi="Arial" w:cs="Arial"/>
          <w:b/>
          <w:bCs/>
          <w:color w:val="696969"/>
        </w:rPr>
        <w:t> website for an up-to-date list.</w:t>
      </w:r>
    </w:p>
    <w:p w14:paraId="4E1D6835" w14:textId="411DFC02" w:rsidR="0044366A" w:rsidRDefault="0044366A" w:rsidP="003E553C"/>
    <w:p w14:paraId="3659A2FB" w14:textId="3EB71D3A" w:rsidR="009C754C" w:rsidRPr="00267417" w:rsidRDefault="002B39F8" w:rsidP="003E553C">
      <w:pPr>
        <w:rPr>
          <w:b/>
          <w:bCs/>
        </w:rPr>
      </w:pPr>
      <w:r>
        <w:rPr>
          <w:b/>
          <w:bCs/>
        </w:rPr>
        <w:t>Notes:</w:t>
      </w:r>
    </w:p>
    <w:p w14:paraId="2E1A81B7" w14:textId="49EF0C64" w:rsidR="009C754C" w:rsidRDefault="009C754C" w:rsidP="003E553C"/>
    <w:p w14:paraId="72BB3A08" w14:textId="62906765" w:rsidR="009C754C" w:rsidRDefault="009C754C" w:rsidP="003E553C">
      <w:r>
        <w:t>This is a relatively rare occurrenc</w:t>
      </w:r>
      <w:r w:rsidR="00336F42">
        <w:t xml:space="preserve">e. Many </w:t>
      </w:r>
      <w:r w:rsidR="00DB421E">
        <w:t>international post-</w:t>
      </w:r>
      <w:r w:rsidR="00F3277E">
        <w:t>baccalaureates</w:t>
      </w:r>
      <w:r w:rsidR="00A86D72">
        <w:t xml:space="preserve"> will go straight into</w:t>
      </w:r>
      <w:r w:rsidR="00D546C8">
        <w:t xml:space="preserve"> </w:t>
      </w:r>
      <w:r w:rsidR="00A86D72">
        <w:t>graduate program</w:t>
      </w:r>
      <w:r w:rsidR="00D546C8">
        <w:t>s</w:t>
      </w:r>
      <w:r w:rsidR="00A86D72">
        <w:t xml:space="preserve">. </w:t>
      </w:r>
      <w:r w:rsidR="00365184">
        <w:t>Th</w:t>
      </w:r>
      <w:r w:rsidR="00D476DA">
        <w:t xml:space="preserve">e new policy </w:t>
      </w:r>
      <w:r w:rsidR="00E12533">
        <w:t>simplifies curriculum decisions for international students seeking an additional bachelor’s degre</w:t>
      </w:r>
      <w:r w:rsidR="00A7490B">
        <w:t>e.</w:t>
      </w:r>
    </w:p>
    <w:p w14:paraId="58DB7F82" w14:textId="77B774B1" w:rsidR="00C857F0" w:rsidRDefault="00C857F0" w:rsidP="003E553C"/>
    <w:p w14:paraId="54049BAB" w14:textId="7851E5B4" w:rsidR="00C857F0" w:rsidRDefault="00C857F0" w:rsidP="003E553C">
      <w:r>
        <w:t>This policy change was run past IPO and the Office of the Registrar.</w:t>
      </w:r>
    </w:p>
    <w:p w14:paraId="431420CE" w14:textId="54883303" w:rsidR="003E553C" w:rsidRDefault="003E553C" w:rsidP="003E553C"/>
    <w:p w14:paraId="0819DB6D" w14:textId="5005BED2" w:rsidR="00C857F0" w:rsidRDefault="00C857F0" w:rsidP="003E553C">
      <w:r>
        <w:t>Effective Fall 2022</w:t>
      </w:r>
    </w:p>
    <w:p w14:paraId="5F9A4170" w14:textId="77777777" w:rsidR="003E553C" w:rsidRDefault="003E553C" w:rsidP="003E553C"/>
    <w:p w14:paraId="6381283A" w14:textId="728BE6A9" w:rsidR="00BB4536" w:rsidRDefault="00BB4536" w:rsidP="00BC279F">
      <w:pPr>
        <w:pStyle w:val="ListParagraph"/>
        <w:numPr>
          <w:ilvl w:val="0"/>
          <w:numId w:val="1"/>
        </w:numPr>
      </w:pPr>
      <w:r>
        <w:t xml:space="preserve">KSS </w:t>
      </w:r>
      <w:r w:rsidR="003E553C">
        <w:t>activity courses</w:t>
      </w:r>
    </w:p>
    <w:p w14:paraId="41C5DB52" w14:textId="77777777" w:rsidR="00BB4536" w:rsidRDefault="00BB4536" w:rsidP="00BB4536"/>
    <w:p w14:paraId="4A8EFB83" w14:textId="11E907ED" w:rsidR="00BB4536" w:rsidRPr="00267417" w:rsidRDefault="00341FD1" w:rsidP="00BB4536">
      <w:pPr>
        <w:rPr>
          <w:b/>
          <w:bCs/>
        </w:rPr>
      </w:pPr>
      <w:r w:rsidRPr="00267417">
        <w:rPr>
          <w:b/>
          <w:bCs/>
        </w:rPr>
        <w:t>Current Policy</w:t>
      </w:r>
      <w:r w:rsidR="002B39F8">
        <w:rPr>
          <w:b/>
          <w:bCs/>
        </w:rPr>
        <w:t>:</w:t>
      </w:r>
    </w:p>
    <w:p w14:paraId="5319A8F6" w14:textId="1A73C9EC" w:rsidR="00877D58" w:rsidRDefault="00877D58" w:rsidP="00BB4536"/>
    <w:p w14:paraId="6716336E" w14:textId="423912B8" w:rsidR="00877D58" w:rsidRDefault="00877D58" w:rsidP="00BB4536">
      <w:r>
        <w:t>Two activities plus KSS 1500 counts as one Social and Personal Awareness Course.</w:t>
      </w:r>
      <w:r w:rsidR="006561BD">
        <w:t xml:space="preserve"> There are the following restrictions:</w:t>
      </w:r>
    </w:p>
    <w:p w14:paraId="229002D3" w14:textId="38D81B08" w:rsidR="006561BD" w:rsidRPr="006561BD" w:rsidRDefault="006561BD" w:rsidP="006561BD">
      <w:pPr>
        <w:pStyle w:val="ListParagraph"/>
        <w:numPr>
          <w:ilvl w:val="0"/>
          <w:numId w:val="2"/>
        </w:numPr>
      </w:pPr>
      <w:r w:rsidRPr="008C1ABD">
        <w:rPr>
          <w:rFonts w:ascii="inherit" w:hAnsi="inherit" w:cs="Arial"/>
          <w:b/>
          <w:bCs/>
          <w:color w:val="696969"/>
          <w:sz w:val="18"/>
          <w:szCs w:val="18"/>
        </w:rPr>
        <w:t>Although the cours</w:t>
      </w:r>
      <w:r>
        <w:rPr>
          <w:rFonts w:ascii="inherit" w:hAnsi="inherit" w:cs="Arial"/>
          <w:b/>
          <w:bCs/>
          <w:color w:val="696969"/>
          <w:sz w:val="18"/>
          <w:szCs w:val="18"/>
        </w:rPr>
        <w:t>e</w:t>
      </w:r>
      <w:r w:rsidRPr="008C1ABD">
        <w:rPr>
          <w:rFonts w:ascii="inherit" w:hAnsi="inherit" w:cs="Arial"/>
          <w:b/>
          <w:bCs/>
          <w:color w:val="696969"/>
          <w:sz w:val="18"/>
          <w:szCs w:val="18"/>
        </w:rPr>
        <w:t xml:space="preserve"> is permitted to be taken multiple times, it only counts as 1 activity course.</w:t>
      </w:r>
    </w:p>
    <w:p w14:paraId="5591D4A0" w14:textId="48E8B2EA" w:rsidR="006561BD" w:rsidRPr="006561BD" w:rsidRDefault="006561BD" w:rsidP="006561BD">
      <w:pPr>
        <w:pStyle w:val="ListParagraph"/>
        <w:numPr>
          <w:ilvl w:val="0"/>
          <w:numId w:val="2"/>
        </w:numPr>
        <w:overflowPunct/>
        <w:autoSpaceDE/>
        <w:autoSpaceDN/>
        <w:adjustRightInd/>
        <w:textAlignment w:val="baseline"/>
        <w:rPr>
          <w:rFonts w:ascii="inherit" w:hAnsi="inherit" w:cs="Arial"/>
          <w:b/>
          <w:bCs/>
          <w:color w:val="696969"/>
          <w:sz w:val="18"/>
          <w:szCs w:val="18"/>
        </w:rPr>
      </w:pPr>
      <w:r w:rsidRPr="006561BD">
        <w:rPr>
          <w:rFonts w:ascii="inherit" w:hAnsi="inherit" w:cs="Arial"/>
          <w:b/>
          <w:bCs/>
          <w:color w:val="696969"/>
          <w:sz w:val="18"/>
          <w:szCs w:val="18"/>
        </w:rPr>
        <w:t>Although this course is more than one credit, it only counts as one activity courses. The number of classes (2) is what is required, regardless of how many credits each individual course.</w:t>
      </w:r>
    </w:p>
    <w:p w14:paraId="564593FF" w14:textId="44CD88C0" w:rsidR="00341FD1" w:rsidRDefault="00341FD1" w:rsidP="00BB4536">
      <w:pPr>
        <w:rPr>
          <w:rFonts w:ascii="inherit" w:hAnsi="inherit" w:cs="Arial"/>
          <w:b/>
          <w:bCs/>
          <w:color w:val="696969"/>
          <w:sz w:val="18"/>
          <w:szCs w:val="18"/>
        </w:rPr>
      </w:pPr>
    </w:p>
    <w:p w14:paraId="1C04063E" w14:textId="61703FDA" w:rsidR="006561BD" w:rsidRDefault="006561BD" w:rsidP="00BB4536">
      <w:pPr>
        <w:rPr>
          <w:rFonts w:ascii="inherit" w:hAnsi="inherit" w:cs="Arial"/>
          <w:b/>
          <w:bCs/>
          <w:color w:val="696969"/>
          <w:sz w:val="18"/>
          <w:szCs w:val="18"/>
        </w:rPr>
      </w:pPr>
    </w:p>
    <w:p w14:paraId="2A4E8B67" w14:textId="77777777" w:rsidR="006561BD" w:rsidRDefault="006561BD" w:rsidP="00BB4536"/>
    <w:p w14:paraId="295611C3" w14:textId="33E1B802" w:rsidR="00BB4536" w:rsidRPr="00267417" w:rsidRDefault="008C1ABD" w:rsidP="00BB4536">
      <w:pPr>
        <w:rPr>
          <w:b/>
          <w:bCs/>
        </w:rPr>
      </w:pPr>
      <w:r w:rsidRPr="00267417">
        <w:rPr>
          <w:b/>
          <w:bCs/>
        </w:rPr>
        <w:t>Recommended Policy</w:t>
      </w:r>
      <w:r w:rsidR="002B39F8">
        <w:rPr>
          <w:b/>
          <w:bCs/>
        </w:rPr>
        <w:t>:</w:t>
      </w:r>
    </w:p>
    <w:p w14:paraId="1625FBF0" w14:textId="4A3ED83D" w:rsidR="008C1ABD" w:rsidRDefault="008C1ABD" w:rsidP="00BB4536"/>
    <w:p w14:paraId="67FA82E2" w14:textId="799E67EF" w:rsidR="008C1ABD" w:rsidRDefault="006561BD" w:rsidP="00BB4536">
      <w:r>
        <w:t xml:space="preserve">Two </w:t>
      </w:r>
      <w:r w:rsidR="00B90E36">
        <w:t>credit-</w:t>
      </w:r>
      <w:r w:rsidR="00DF5E89">
        <w:t xml:space="preserve">hours of activity classes plus KSS 1500 count as one Social and Personal Awareness Course. </w:t>
      </w:r>
    </w:p>
    <w:p w14:paraId="66DB4972" w14:textId="059D753B" w:rsidR="00DF5E89" w:rsidRDefault="00DF5E89" w:rsidP="00BB4536"/>
    <w:p w14:paraId="04A7119C" w14:textId="31289945" w:rsidR="00DF5E89" w:rsidRPr="002B39F8" w:rsidRDefault="007163DE" w:rsidP="00BB4536">
      <w:pPr>
        <w:rPr>
          <w:b/>
          <w:bCs/>
        </w:rPr>
      </w:pPr>
      <w:r w:rsidRPr="002B39F8">
        <w:rPr>
          <w:b/>
          <w:bCs/>
        </w:rPr>
        <w:t>Notes:</w:t>
      </w:r>
    </w:p>
    <w:p w14:paraId="7D8CC05B" w14:textId="783CA029" w:rsidR="007163DE" w:rsidRDefault="007163DE" w:rsidP="00BB4536">
      <w:r>
        <w:t>This changes</w:t>
      </w:r>
      <w:r w:rsidR="00F12EDF">
        <w:t xml:space="preserve"> the policy </w:t>
      </w:r>
      <w:r>
        <w:t xml:space="preserve">from two activities with restrictions </w:t>
      </w:r>
      <w:r w:rsidR="00F12EDF">
        <w:t xml:space="preserve">to </w:t>
      </w:r>
      <w:r>
        <w:t>an hour</w:t>
      </w:r>
      <w:r w:rsidR="00F12EDF">
        <w:t>-based</w:t>
      </w:r>
      <w:r>
        <w:t xml:space="preserve"> requirement.</w:t>
      </w:r>
      <w:r w:rsidR="00167E2D">
        <w:t xml:space="preserve"> </w:t>
      </w:r>
      <w:r w:rsidR="00593E65">
        <w:t>The committee believes that this</w:t>
      </w:r>
      <w:r w:rsidR="00C17C8B">
        <w:t xml:space="preserve"> new policy is simpler, easier to administer, and reduces confusion for students.</w:t>
      </w:r>
    </w:p>
    <w:p w14:paraId="48D93729" w14:textId="5025F9E2" w:rsidR="000B6E19" w:rsidRDefault="000B6E19" w:rsidP="00BB4536"/>
    <w:p w14:paraId="5BF032B5" w14:textId="4BB7D1CA" w:rsidR="000B6E19" w:rsidRDefault="000B6E19" w:rsidP="00BB4536">
      <w:r>
        <w:t>The policy change was</w:t>
      </w:r>
      <w:r w:rsidR="006E6D6D">
        <w:t xml:space="preserve"> run past</w:t>
      </w:r>
      <w:r>
        <w:t xml:space="preserve"> </w:t>
      </w:r>
      <w:r w:rsidR="00606272">
        <w:t>chairs in Health Services and Music</w:t>
      </w:r>
      <w:r w:rsidR="006E6D6D">
        <w:t>.</w:t>
      </w:r>
    </w:p>
    <w:p w14:paraId="617BDE96" w14:textId="77777777" w:rsidR="00BB4536" w:rsidRDefault="00BB4536" w:rsidP="00BB4536"/>
    <w:p w14:paraId="6330CF5F" w14:textId="77777777" w:rsidR="00C857F0" w:rsidRDefault="00C857F0" w:rsidP="00C857F0">
      <w:r>
        <w:lastRenderedPageBreak/>
        <w:t>Effective Fall 2022</w:t>
      </w:r>
    </w:p>
    <w:p w14:paraId="5703E43A" w14:textId="77777777" w:rsidR="00BB4536" w:rsidRDefault="00BB4536" w:rsidP="00BB4536"/>
    <w:p w14:paraId="748A23AA" w14:textId="77777777" w:rsidR="00BB4536" w:rsidRDefault="00BB4536" w:rsidP="00BB4536"/>
    <w:p w14:paraId="69CB81D8" w14:textId="2A656151" w:rsidR="00BB4536" w:rsidRPr="00AE5969" w:rsidRDefault="00BB4536" w:rsidP="00BB4536">
      <w:r>
        <w:t>Joseph Palardy, Chair General Education Committee (2021-2022)</w:t>
      </w:r>
      <w:r>
        <w:rPr>
          <w:noProof/>
        </w:rPr>
        <mc:AlternateContent>
          <mc:Choice Requires="wps">
            <w:drawing>
              <wp:anchor distT="0" distB="0" distL="114300" distR="114300" simplePos="0" relativeHeight="251659264" behindDoc="0" locked="0" layoutInCell="0" allowOverlap="1" wp14:anchorId="1A0AC8FF" wp14:editId="79E7775B">
                <wp:simplePos x="0" y="0"/>
                <wp:positionH relativeFrom="column">
                  <wp:posOffset>-314325</wp:posOffset>
                </wp:positionH>
                <wp:positionV relativeFrom="paragraph">
                  <wp:posOffset>3027045</wp:posOffset>
                </wp:positionV>
                <wp:extent cx="3420110" cy="2006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200660"/>
                        </a:xfrm>
                        <a:prstGeom prst="rect">
                          <a:avLst/>
                        </a:prstGeom>
                        <a:solidFill>
                          <a:srgbClr val="FFFFFF"/>
                        </a:solidFill>
                        <a:ln>
                          <a:noFill/>
                        </a:ln>
                        <a:extLst>
                          <a:ext uri="{91240B29-F687-4F45-9708-019B960494DF}">
                            <a14:hiddenLine xmlns:a14="http://schemas.microsoft.com/office/drawing/2010/main" w="50800">
                              <a:solidFill>
                                <a:srgbClr val="6666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4A7FD" id="Rectangle 3" o:spid="_x0000_s1026" style="position:absolute;margin-left:-24.75pt;margin-top:238.35pt;width:269.3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" o:allowincell="f" stroked="f" strokecolor="#666" strokeweight="4pt"/>
            </w:pict>
          </mc:Fallback>
        </mc:AlternateContent>
      </w:r>
    </w:p>
    <w:sectPr w:rsidR="00BB4536" w:rsidRPr="00AE5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7CF"/>
    <w:multiLevelType w:val="hybridMultilevel"/>
    <w:tmpl w:val="84B2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1C319A"/>
    <w:multiLevelType w:val="hybridMultilevel"/>
    <w:tmpl w:val="A3D6D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F4C"/>
    <w:rsid w:val="0007584D"/>
    <w:rsid w:val="000902DF"/>
    <w:rsid w:val="000B5813"/>
    <w:rsid w:val="000B6E19"/>
    <w:rsid w:val="00102E43"/>
    <w:rsid w:val="001410E8"/>
    <w:rsid w:val="00146F4C"/>
    <w:rsid w:val="00167E2D"/>
    <w:rsid w:val="001B0625"/>
    <w:rsid w:val="0024732B"/>
    <w:rsid w:val="00267417"/>
    <w:rsid w:val="00272523"/>
    <w:rsid w:val="002B39F8"/>
    <w:rsid w:val="00336F42"/>
    <w:rsid w:val="00341FD1"/>
    <w:rsid w:val="00362EDB"/>
    <w:rsid w:val="00365184"/>
    <w:rsid w:val="003A4259"/>
    <w:rsid w:val="003A58E6"/>
    <w:rsid w:val="003E553C"/>
    <w:rsid w:val="0044366A"/>
    <w:rsid w:val="0049473F"/>
    <w:rsid w:val="0051344A"/>
    <w:rsid w:val="00533728"/>
    <w:rsid w:val="0057346D"/>
    <w:rsid w:val="00593E65"/>
    <w:rsid w:val="005D7C81"/>
    <w:rsid w:val="00606272"/>
    <w:rsid w:val="00632C12"/>
    <w:rsid w:val="00651940"/>
    <w:rsid w:val="006561BD"/>
    <w:rsid w:val="00693D6F"/>
    <w:rsid w:val="006A67E6"/>
    <w:rsid w:val="006E6D6D"/>
    <w:rsid w:val="006F1CA8"/>
    <w:rsid w:val="00714B56"/>
    <w:rsid w:val="007163DE"/>
    <w:rsid w:val="0077553D"/>
    <w:rsid w:val="00812169"/>
    <w:rsid w:val="008428C8"/>
    <w:rsid w:val="008439D7"/>
    <w:rsid w:val="008509EE"/>
    <w:rsid w:val="00877D58"/>
    <w:rsid w:val="0088661A"/>
    <w:rsid w:val="0089068B"/>
    <w:rsid w:val="008A7FC9"/>
    <w:rsid w:val="008C1ABD"/>
    <w:rsid w:val="008C41D4"/>
    <w:rsid w:val="008F688B"/>
    <w:rsid w:val="00950695"/>
    <w:rsid w:val="009C754C"/>
    <w:rsid w:val="00A40730"/>
    <w:rsid w:val="00A4119D"/>
    <w:rsid w:val="00A7490B"/>
    <w:rsid w:val="00A77BAA"/>
    <w:rsid w:val="00A86D72"/>
    <w:rsid w:val="00A91403"/>
    <w:rsid w:val="00AE362F"/>
    <w:rsid w:val="00AE5969"/>
    <w:rsid w:val="00B03BF1"/>
    <w:rsid w:val="00B224B3"/>
    <w:rsid w:val="00B475B7"/>
    <w:rsid w:val="00B90E36"/>
    <w:rsid w:val="00BA34B1"/>
    <w:rsid w:val="00BB4536"/>
    <w:rsid w:val="00BC0FDF"/>
    <w:rsid w:val="00BC279F"/>
    <w:rsid w:val="00C150AE"/>
    <w:rsid w:val="00C17C8B"/>
    <w:rsid w:val="00C54C56"/>
    <w:rsid w:val="00C66473"/>
    <w:rsid w:val="00C857F0"/>
    <w:rsid w:val="00CB3D4A"/>
    <w:rsid w:val="00CD666A"/>
    <w:rsid w:val="00CF7F0F"/>
    <w:rsid w:val="00D11F2B"/>
    <w:rsid w:val="00D20F92"/>
    <w:rsid w:val="00D23D39"/>
    <w:rsid w:val="00D407AF"/>
    <w:rsid w:val="00D476DA"/>
    <w:rsid w:val="00D546C8"/>
    <w:rsid w:val="00D61F58"/>
    <w:rsid w:val="00D872E9"/>
    <w:rsid w:val="00DA05CD"/>
    <w:rsid w:val="00DA0A8E"/>
    <w:rsid w:val="00DA3F72"/>
    <w:rsid w:val="00DB421E"/>
    <w:rsid w:val="00DB60E0"/>
    <w:rsid w:val="00DC2673"/>
    <w:rsid w:val="00DE50F1"/>
    <w:rsid w:val="00DF5E89"/>
    <w:rsid w:val="00E0098D"/>
    <w:rsid w:val="00E02659"/>
    <w:rsid w:val="00E12533"/>
    <w:rsid w:val="00E27657"/>
    <w:rsid w:val="00E65950"/>
    <w:rsid w:val="00EB5604"/>
    <w:rsid w:val="00F12EDF"/>
    <w:rsid w:val="00F13FF3"/>
    <w:rsid w:val="00F209EE"/>
    <w:rsid w:val="00F3277E"/>
    <w:rsid w:val="00F37A47"/>
    <w:rsid w:val="00FB167E"/>
    <w:rsid w:val="00FD76F1"/>
    <w:rsid w:val="00FE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254E"/>
  <w15:docId w15:val="{D4FAB026-EAE1-415A-A81F-A640EBC5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F4C"/>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44366A"/>
    <w:pPr>
      <w:overflowPunct/>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2473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27657"/>
    <w:pPr>
      <w:ind w:left="720"/>
      <w:contextualSpacing/>
    </w:pPr>
  </w:style>
  <w:style w:type="paragraph" w:customStyle="1" w:styleId="paragraph">
    <w:name w:val="paragraph"/>
    <w:basedOn w:val="Normal"/>
    <w:rsid w:val="008F688B"/>
    <w:pPr>
      <w:overflowPunct/>
      <w:autoSpaceDE/>
      <w:autoSpaceDN/>
      <w:adjustRightInd/>
      <w:spacing w:before="100" w:beforeAutospacing="1" w:after="100" w:afterAutospacing="1"/>
    </w:pPr>
    <w:rPr>
      <w:szCs w:val="24"/>
    </w:rPr>
  </w:style>
  <w:style w:type="character" w:customStyle="1" w:styleId="normaltextrun">
    <w:name w:val="normaltextrun"/>
    <w:basedOn w:val="DefaultParagraphFont"/>
    <w:rsid w:val="008F688B"/>
  </w:style>
  <w:style w:type="character" w:customStyle="1" w:styleId="eop">
    <w:name w:val="eop"/>
    <w:basedOn w:val="DefaultParagraphFont"/>
    <w:rsid w:val="008F688B"/>
  </w:style>
  <w:style w:type="character" w:customStyle="1" w:styleId="contextualspellingandgrammarerror">
    <w:name w:val="contextualspellingandgrammarerror"/>
    <w:basedOn w:val="DefaultParagraphFont"/>
    <w:rsid w:val="008F688B"/>
  </w:style>
  <w:style w:type="table" w:styleId="GridTable6Colorful">
    <w:name w:val="Grid Table 6 Colorful"/>
    <w:basedOn w:val="TableNormal"/>
    <w:uiPriority w:val="51"/>
    <w:rsid w:val="00AE362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4436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366A"/>
    <w:pPr>
      <w:overflowPunct/>
      <w:autoSpaceDE/>
      <w:autoSpaceDN/>
      <w:adjustRightInd/>
      <w:spacing w:before="100" w:beforeAutospacing="1" w:after="100" w:afterAutospacing="1"/>
    </w:pPr>
    <w:rPr>
      <w:szCs w:val="24"/>
    </w:rPr>
  </w:style>
  <w:style w:type="character" w:styleId="Hyperlink">
    <w:name w:val="Hyperlink"/>
    <w:basedOn w:val="DefaultParagraphFont"/>
    <w:uiPriority w:val="99"/>
    <w:semiHidden/>
    <w:unhideWhenUsed/>
    <w:rsid w:val="00443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0155">
      <w:bodyDiv w:val="1"/>
      <w:marLeft w:val="0"/>
      <w:marRight w:val="0"/>
      <w:marTop w:val="0"/>
      <w:marBottom w:val="0"/>
      <w:divBdr>
        <w:top w:val="none" w:sz="0" w:space="0" w:color="auto"/>
        <w:left w:val="none" w:sz="0" w:space="0" w:color="auto"/>
        <w:bottom w:val="none" w:sz="0" w:space="0" w:color="auto"/>
        <w:right w:val="none" w:sz="0" w:space="0" w:color="auto"/>
      </w:divBdr>
      <w:divsChild>
        <w:div w:id="1478693149">
          <w:marLeft w:val="0"/>
          <w:marRight w:val="0"/>
          <w:marTop w:val="0"/>
          <w:marBottom w:val="0"/>
          <w:divBdr>
            <w:top w:val="none" w:sz="0" w:space="0" w:color="auto"/>
            <w:left w:val="none" w:sz="0" w:space="0" w:color="auto"/>
            <w:bottom w:val="none" w:sz="0" w:space="0" w:color="auto"/>
            <w:right w:val="none" w:sz="0" w:space="0" w:color="auto"/>
          </w:divBdr>
        </w:div>
        <w:div w:id="322856048">
          <w:marLeft w:val="0"/>
          <w:marRight w:val="0"/>
          <w:marTop w:val="0"/>
          <w:marBottom w:val="0"/>
          <w:divBdr>
            <w:top w:val="none" w:sz="0" w:space="0" w:color="auto"/>
            <w:left w:val="none" w:sz="0" w:space="0" w:color="auto"/>
            <w:bottom w:val="none" w:sz="0" w:space="0" w:color="auto"/>
            <w:right w:val="none" w:sz="0" w:space="0" w:color="auto"/>
          </w:divBdr>
        </w:div>
        <w:div w:id="1282108936">
          <w:marLeft w:val="0"/>
          <w:marRight w:val="0"/>
          <w:marTop w:val="0"/>
          <w:marBottom w:val="0"/>
          <w:divBdr>
            <w:top w:val="none" w:sz="0" w:space="0" w:color="auto"/>
            <w:left w:val="none" w:sz="0" w:space="0" w:color="auto"/>
            <w:bottom w:val="none" w:sz="0" w:space="0" w:color="auto"/>
            <w:right w:val="none" w:sz="0" w:space="0" w:color="auto"/>
          </w:divBdr>
        </w:div>
        <w:div w:id="1055927785">
          <w:marLeft w:val="0"/>
          <w:marRight w:val="0"/>
          <w:marTop w:val="0"/>
          <w:marBottom w:val="0"/>
          <w:divBdr>
            <w:top w:val="none" w:sz="0" w:space="0" w:color="auto"/>
            <w:left w:val="none" w:sz="0" w:space="0" w:color="auto"/>
            <w:bottom w:val="none" w:sz="0" w:space="0" w:color="auto"/>
            <w:right w:val="none" w:sz="0" w:space="0" w:color="auto"/>
          </w:divBdr>
        </w:div>
        <w:div w:id="1615752525">
          <w:marLeft w:val="0"/>
          <w:marRight w:val="0"/>
          <w:marTop w:val="0"/>
          <w:marBottom w:val="0"/>
          <w:divBdr>
            <w:top w:val="none" w:sz="0" w:space="0" w:color="auto"/>
            <w:left w:val="none" w:sz="0" w:space="0" w:color="auto"/>
            <w:bottom w:val="none" w:sz="0" w:space="0" w:color="auto"/>
            <w:right w:val="none" w:sz="0" w:space="0" w:color="auto"/>
          </w:divBdr>
        </w:div>
        <w:div w:id="1145002088">
          <w:marLeft w:val="0"/>
          <w:marRight w:val="0"/>
          <w:marTop w:val="0"/>
          <w:marBottom w:val="0"/>
          <w:divBdr>
            <w:top w:val="none" w:sz="0" w:space="0" w:color="auto"/>
            <w:left w:val="none" w:sz="0" w:space="0" w:color="auto"/>
            <w:bottom w:val="none" w:sz="0" w:space="0" w:color="auto"/>
            <w:right w:val="none" w:sz="0" w:space="0" w:color="auto"/>
          </w:divBdr>
        </w:div>
        <w:div w:id="927272167">
          <w:marLeft w:val="0"/>
          <w:marRight w:val="0"/>
          <w:marTop w:val="0"/>
          <w:marBottom w:val="0"/>
          <w:divBdr>
            <w:top w:val="none" w:sz="0" w:space="0" w:color="auto"/>
            <w:left w:val="none" w:sz="0" w:space="0" w:color="auto"/>
            <w:bottom w:val="none" w:sz="0" w:space="0" w:color="auto"/>
            <w:right w:val="none" w:sz="0" w:space="0" w:color="auto"/>
          </w:divBdr>
        </w:div>
        <w:div w:id="370570228">
          <w:marLeft w:val="0"/>
          <w:marRight w:val="0"/>
          <w:marTop w:val="0"/>
          <w:marBottom w:val="0"/>
          <w:divBdr>
            <w:top w:val="none" w:sz="0" w:space="0" w:color="auto"/>
            <w:left w:val="none" w:sz="0" w:space="0" w:color="auto"/>
            <w:bottom w:val="none" w:sz="0" w:space="0" w:color="auto"/>
            <w:right w:val="none" w:sz="0" w:space="0" w:color="auto"/>
          </w:divBdr>
        </w:div>
        <w:div w:id="2041542313">
          <w:marLeft w:val="0"/>
          <w:marRight w:val="0"/>
          <w:marTop w:val="0"/>
          <w:marBottom w:val="0"/>
          <w:divBdr>
            <w:top w:val="none" w:sz="0" w:space="0" w:color="auto"/>
            <w:left w:val="none" w:sz="0" w:space="0" w:color="auto"/>
            <w:bottom w:val="none" w:sz="0" w:space="0" w:color="auto"/>
            <w:right w:val="none" w:sz="0" w:space="0" w:color="auto"/>
          </w:divBdr>
        </w:div>
        <w:div w:id="1720544839">
          <w:marLeft w:val="0"/>
          <w:marRight w:val="0"/>
          <w:marTop w:val="0"/>
          <w:marBottom w:val="0"/>
          <w:divBdr>
            <w:top w:val="none" w:sz="0" w:space="0" w:color="auto"/>
            <w:left w:val="none" w:sz="0" w:space="0" w:color="auto"/>
            <w:bottom w:val="none" w:sz="0" w:space="0" w:color="auto"/>
            <w:right w:val="none" w:sz="0" w:space="0" w:color="auto"/>
          </w:divBdr>
        </w:div>
        <w:div w:id="993727584">
          <w:marLeft w:val="0"/>
          <w:marRight w:val="0"/>
          <w:marTop w:val="0"/>
          <w:marBottom w:val="0"/>
          <w:divBdr>
            <w:top w:val="none" w:sz="0" w:space="0" w:color="auto"/>
            <w:left w:val="none" w:sz="0" w:space="0" w:color="auto"/>
            <w:bottom w:val="none" w:sz="0" w:space="0" w:color="auto"/>
            <w:right w:val="none" w:sz="0" w:space="0" w:color="auto"/>
          </w:divBdr>
        </w:div>
        <w:div w:id="749817667">
          <w:marLeft w:val="0"/>
          <w:marRight w:val="0"/>
          <w:marTop w:val="0"/>
          <w:marBottom w:val="0"/>
          <w:divBdr>
            <w:top w:val="none" w:sz="0" w:space="0" w:color="auto"/>
            <w:left w:val="none" w:sz="0" w:space="0" w:color="auto"/>
            <w:bottom w:val="none" w:sz="0" w:space="0" w:color="auto"/>
            <w:right w:val="none" w:sz="0" w:space="0" w:color="auto"/>
          </w:divBdr>
        </w:div>
        <w:div w:id="1806507683">
          <w:marLeft w:val="0"/>
          <w:marRight w:val="0"/>
          <w:marTop w:val="0"/>
          <w:marBottom w:val="0"/>
          <w:divBdr>
            <w:top w:val="none" w:sz="0" w:space="0" w:color="auto"/>
            <w:left w:val="none" w:sz="0" w:space="0" w:color="auto"/>
            <w:bottom w:val="none" w:sz="0" w:space="0" w:color="auto"/>
            <w:right w:val="none" w:sz="0" w:space="0" w:color="auto"/>
          </w:divBdr>
        </w:div>
        <w:div w:id="1361664717">
          <w:marLeft w:val="0"/>
          <w:marRight w:val="0"/>
          <w:marTop w:val="0"/>
          <w:marBottom w:val="0"/>
          <w:divBdr>
            <w:top w:val="none" w:sz="0" w:space="0" w:color="auto"/>
            <w:left w:val="none" w:sz="0" w:space="0" w:color="auto"/>
            <w:bottom w:val="none" w:sz="0" w:space="0" w:color="auto"/>
            <w:right w:val="none" w:sz="0" w:space="0" w:color="auto"/>
          </w:divBdr>
        </w:div>
        <w:div w:id="54595957">
          <w:marLeft w:val="0"/>
          <w:marRight w:val="0"/>
          <w:marTop w:val="0"/>
          <w:marBottom w:val="0"/>
          <w:divBdr>
            <w:top w:val="none" w:sz="0" w:space="0" w:color="auto"/>
            <w:left w:val="none" w:sz="0" w:space="0" w:color="auto"/>
            <w:bottom w:val="none" w:sz="0" w:space="0" w:color="auto"/>
            <w:right w:val="none" w:sz="0" w:space="0" w:color="auto"/>
          </w:divBdr>
        </w:div>
        <w:div w:id="1123499947">
          <w:marLeft w:val="0"/>
          <w:marRight w:val="0"/>
          <w:marTop w:val="0"/>
          <w:marBottom w:val="0"/>
          <w:divBdr>
            <w:top w:val="none" w:sz="0" w:space="0" w:color="auto"/>
            <w:left w:val="none" w:sz="0" w:space="0" w:color="auto"/>
            <w:bottom w:val="none" w:sz="0" w:space="0" w:color="auto"/>
            <w:right w:val="none" w:sz="0" w:space="0" w:color="auto"/>
          </w:divBdr>
        </w:div>
        <w:div w:id="629017242">
          <w:marLeft w:val="0"/>
          <w:marRight w:val="0"/>
          <w:marTop w:val="0"/>
          <w:marBottom w:val="0"/>
          <w:divBdr>
            <w:top w:val="none" w:sz="0" w:space="0" w:color="auto"/>
            <w:left w:val="none" w:sz="0" w:space="0" w:color="auto"/>
            <w:bottom w:val="none" w:sz="0" w:space="0" w:color="auto"/>
            <w:right w:val="none" w:sz="0" w:space="0" w:color="auto"/>
          </w:divBdr>
        </w:div>
        <w:div w:id="829833738">
          <w:marLeft w:val="0"/>
          <w:marRight w:val="0"/>
          <w:marTop w:val="0"/>
          <w:marBottom w:val="0"/>
          <w:divBdr>
            <w:top w:val="none" w:sz="0" w:space="0" w:color="auto"/>
            <w:left w:val="none" w:sz="0" w:space="0" w:color="auto"/>
            <w:bottom w:val="none" w:sz="0" w:space="0" w:color="auto"/>
            <w:right w:val="none" w:sz="0" w:space="0" w:color="auto"/>
          </w:divBdr>
        </w:div>
        <w:div w:id="191236651">
          <w:marLeft w:val="0"/>
          <w:marRight w:val="0"/>
          <w:marTop w:val="0"/>
          <w:marBottom w:val="0"/>
          <w:divBdr>
            <w:top w:val="none" w:sz="0" w:space="0" w:color="auto"/>
            <w:left w:val="none" w:sz="0" w:space="0" w:color="auto"/>
            <w:bottom w:val="none" w:sz="0" w:space="0" w:color="auto"/>
            <w:right w:val="none" w:sz="0" w:space="0" w:color="auto"/>
          </w:divBdr>
        </w:div>
        <w:div w:id="410586692">
          <w:marLeft w:val="0"/>
          <w:marRight w:val="0"/>
          <w:marTop w:val="0"/>
          <w:marBottom w:val="0"/>
          <w:divBdr>
            <w:top w:val="none" w:sz="0" w:space="0" w:color="auto"/>
            <w:left w:val="none" w:sz="0" w:space="0" w:color="auto"/>
            <w:bottom w:val="none" w:sz="0" w:space="0" w:color="auto"/>
            <w:right w:val="none" w:sz="0" w:space="0" w:color="auto"/>
          </w:divBdr>
        </w:div>
        <w:div w:id="1596787243">
          <w:marLeft w:val="0"/>
          <w:marRight w:val="0"/>
          <w:marTop w:val="0"/>
          <w:marBottom w:val="0"/>
          <w:divBdr>
            <w:top w:val="none" w:sz="0" w:space="0" w:color="auto"/>
            <w:left w:val="none" w:sz="0" w:space="0" w:color="auto"/>
            <w:bottom w:val="none" w:sz="0" w:space="0" w:color="auto"/>
            <w:right w:val="none" w:sz="0" w:space="0" w:color="auto"/>
          </w:divBdr>
        </w:div>
        <w:div w:id="194580339">
          <w:marLeft w:val="0"/>
          <w:marRight w:val="0"/>
          <w:marTop w:val="0"/>
          <w:marBottom w:val="0"/>
          <w:divBdr>
            <w:top w:val="none" w:sz="0" w:space="0" w:color="auto"/>
            <w:left w:val="none" w:sz="0" w:space="0" w:color="auto"/>
            <w:bottom w:val="none" w:sz="0" w:space="0" w:color="auto"/>
            <w:right w:val="none" w:sz="0" w:space="0" w:color="auto"/>
          </w:divBdr>
        </w:div>
        <w:div w:id="1301764705">
          <w:marLeft w:val="0"/>
          <w:marRight w:val="0"/>
          <w:marTop w:val="0"/>
          <w:marBottom w:val="0"/>
          <w:divBdr>
            <w:top w:val="none" w:sz="0" w:space="0" w:color="auto"/>
            <w:left w:val="none" w:sz="0" w:space="0" w:color="auto"/>
            <w:bottom w:val="none" w:sz="0" w:space="0" w:color="auto"/>
            <w:right w:val="none" w:sz="0" w:space="0" w:color="auto"/>
          </w:divBdr>
        </w:div>
        <w:div w:id="1877809148">
          <w:marLeft w:val="0"/>
          <w:marRight w:val="0"/>
          <w:marTop w:val="0"/>
          <w:marBottom w:val="0"/>
          <w:divBdr>
            <w:top w:val="none" w:sz="0" w:space="0" w:color="auto"/>
            <w:left w:val="none" w:sz="0" w:space="0" w:color="auto"/>
            <w:bottom w:val="none" w:sz="0" w:space="0" w:color="auto"/>
            <w:right w:val="none" w:sz="0" w:space="0" w:color="auto"/>
          </w:divBdr>
        </w:div>
        <w:div w:id="855846604">
          <w:marLeft w:val="0"/>
          <w:marRight w:val="0"/>
          <w:marTop w:val="0"/>
          <w:marBottom w:val="0"/>
          <w:divBdr>
            <w:top w:val="none" w:sz="0" w:space="0" w:color="auto"/>
            <w:left w:val="none" w:sz="0" w:space="0" w:color="auto"/>
            <w:bottom w:val="none" w:sz="0" w:space="0" w:color="auto"/>
            <w:right w:val="none" w:sz="0" w:space="0" w:color="auto"/>
          </w:divBdr>
        </w:div>
        <w:div w:id="1494107830">
          <w:marLeft w:val="0"/>
          <w:marRight w:val="0"/>
          <w:marTop w:val="0"/>
          <w:marBottom w:val="0"/>
          <w:divBdr>
            <w:top w:val="none" w:sz="0" w:space="0" w:color="auto"/>
            <w:left w:val="none" w:sz="0" w:space="0" w:color="auto"/>
            <w:bottom w:val="none" w:sz="0" w:space="0" w:color="auto"/>
            <w:right w:val="none" w:sz="0" w:space="0" w:color="auto"/>
          </w:divBdr>
        </w:div>
        <w:div w:id="1323317151">
          <w:marLeft w:val="0"/>
          <w:marRight w:val="0"/>
          <w:marTop w:val="0"/>
          <w:marBottom w:val="0"/>
          <w:divBdr>
            <w:top w:val="none" w:sz="0" w:space="0" w:color="auto"/>
            <w:left w:val="none" w:sz="0" w:space="0" w:color="auto"/>
            <w:bottom w:val="none" w:sz="0" w:space="0" w:color="auto"/>
            <w:right w:val="none" w:sz="0" w:space="0" w:color="auto"/>
          </w:divBdr>
        </w:div>
        <w:div w:id="2044941365">
          <w:marLeft w:val="0"/>
          <w:marRight w:val="0"/>
          <w:marTop w:val="0"/>
          <w:marBottom w:val="0"/>
          <w:divBdr>
            <w:top w:val="none" w:sz="0" w:space="0" w:color="auto"/>
            <w:left w:val="none" w:sz="0" w:space="0" w:color="auto"/>
            <w:bottom w:val="none" w:sz="0" w:space="0" w:color="auto"/>
            <w:right w:val="none" w:sz="0" w:space="0" w:color="auto"/>
          </w:divBdr>
        </w:div>
        <w:div w:id="129789926">
          <w:marLeft w:val="0"/>
          <w:marRight w:val="0"/>
          <w:marTop w:val="0"/>
          <w:marBottom w:val="0"/>
          <w:divBdr>
            <w:top w:val="none" w:sz="0" w:space="0" w:color="auto"/>
            <w:left w:val="none" w:sz="0" w:space="0" w:color="auto"/>
            <w:bottom w:val="none" w:sz="0" w:space="0" w:color="auto"/>
            <w:right w:val="none" w:sz="0" w:space="0" w:color="auto"/>
          </w:divBdr>
        </w:div>
        <w:div w:id="1779980179">
          <w:marLeft w:val="0"/>
          <w:marRight w:val="0"/>
          <w:marTop w:val="0"/>
          <w:marBottom w:val="0"/>
          <w:divBdr>
            <w:top w:val="none" w:sz="0" w:space="0" w:color="auto"/>
            <w:left w:val="none" w:sz="0" w:space="0" w:color="auto"/>
            <w:bottom w:val="none" w:sz="0" w:space="0" w:color="auto"/>
            <w:right w:val="none" w:sz="0" w:space="0" w:color="auto"/>
          </w:divBdr>
        </w:div>
        <w:div w:id="1464496352">
          <w:marLeft w:val="0"/>
          <w:marRight w:val="0"/>
          <w:marTop w:val="0"/>
          <w:marBottom w:val="0"/>
          <w:divBdr>
            <w:top w:val="none" w:sz="0" w:space="0" w:color="auto"/>
            <w:left w:val="none" w:sz="0" w:space="0" w:color="auto"/>
            <w:bottom w:val="none" w:sz="0" w:space="0" w:color="auto"/>
            <w:right w:val="none" w:sz="0" w:space="0" w:color="auto"/>
          </w:divBdr>
        </w:div>
        <w:div w:id="1639264524">
          <w:marLeft w:val="0"/>
          <w:marRight w:val="0"/>
          <w:marTop w:val="0"/>
          <w:marBottom w:val="0"/>
          <w:divBdr>
            <w:top w:val="none" w:sz="0" w:space="0" w:color="auto"/>
            <w:left w:val="none" w:sz="0" w:space="0" w:color="auto"/>
            <w:bottom w:val="none" w:sz="0" w:space="0" w:color="auto"/>
            <w:right w:val="none" w:sz="0" w:space="0" w:color="auto"/>
          </w:divBdr>
        </w:div>
        <w:div w:id="954796741">
          <w:marLeft w:val="0"/>
          <w:marRight w:val="0"/>
          <w:marTop w:val="0"/>
          <w:marBottom w:val="0"/>
          <w:divBdr>
            <w:top w:val="none" w:sz="0" w:space="0" w:color="auto"/>
            <w:left w:val="none" w:sz="0" w:space="0" w:color="auto"/>
            <w:bottom w:val="none" w:sz="0" w:space="0" w:color="auto"/>
            <w:right w:val="none" w:sz="0" w:space="0" w:color="auto"/>
          </w:divBdr>
        </w:div>
        <w:div w:id="707950113">
          <w:marLeft w:val="0"/>
          <w:marRight w:val="0"/>
          <w:marTop w:val="0"/>
          <w:marBottom w:val="0"/>
          <w:divBdr>
            <w:top w:val="none" w:sz="0" w:space="0" w:color="auto"/>
            <w:left w:val="none" w:sz="0" w:space="0" w:color="auto"/>
            <w:bottom w:val="none" w:sz="0" w:space="0" w:color="auto"/>
            <w:right w:val="none" w:sz="0" w:space="0" w:color="auto"/>
          </w:divBdr>
        </w:div>
        <w:div w:id="1924292156">
          <w:marLeft w:val="0"/>
          <w:marRight w:val="0"/>
          <w:marTop w:val="0"/>
          <w:marBottom w:val="0"/>
          <w:divBdr>
            <w:top w:val="none" w:sz="0" w:space="0" w:color="auto"/>
            <w:left w:val="none" w:sz="0" w:space="0" w:color="auto"/>
            <w:bottom w:val="none" w:sz="0" w:space="0" w:color="auto"/>
            <w:right w:val="none" w:sz="0" w:space="0" w:color="auto"/>
          </w:divBdr>
        </w:div>
        <w:div w:id="1237520549">
          <w:marLeft w:val="0"/>
          <w:marRight w:val="0"/>
          <w:marTop w:val="0"/>
          <w:marBottom w:val="0"/>
          <w:divBdr>
            <w:top w:val="none" w:sz="0" w:space="0" w:color="auto"/>
            <w:left w:val="none" w:sz="0" w:space="0" w:color="auto"/>
            <w:bottom w:val="none" w:sz="0" w:space="0" w:color="auto"/>
            <w:right w:val="none" w:sz="0" w:space="0" w:color="auto"/>
          </w:divBdr>
        </w:div>
        <w:div w:id="410544217">
          <w:marLeft w:val="0"/>
          <w:marRight w:val="0"/>
          <w:marTop w:val="0"/>
          <w:marBottom w:val="0"/>
          <w:divBdr>
            <w:top w:val="none" w:sz="0" w:space="0" w:color="auto"/>
            <w:left w:val="none" w:sz="0" w:space="0" w:color="auto"/>
            <w:bottom w:val="none" w:sz="0" w:space="0" w:color="auto"/>
            <w:right w:val="none" w:sz="0" w:space="0" w:color="auto"/>
          </w:divBdr>
        </w:div>
        <w:div w:id="1443652778">
          <w:marLeft w:val="0"/>
          <w:marRight w:val="0"/>
          <w:marTop w:val="0"/>
          <w:marBottom w:val="0"/>
          <w:divBdr>
            <w:top w:val="none" w:sz="0" w:space="0" w:color="auto"/>
            <w:left w:val="none" w:sz="0" w:space="0" w:color="auto"/>
            <w:bottom w:val="none" w:sz="0" w:space="0" w:color="auto"/>
            <w:right w:val="none" w:sz="0" w:space="0" w:color="auto"/>
          </w:divBdr>
        </w:div>
        <w:div w:id="1702625670">
          <w:marLeft w:val="0"/>
          <w:marRight w:val="0"/>
          <w:marTop w:val="0"/>
          <w:marBottom w:val="0"/>
          <w:divBdr>
            <w:top w:val="none" w:sz="0" w:space="0" w:color="auto"/>
            <w:left w:val="none" w:sz="0" w:space="0" w:color="auto"/>
            <w:bottom w:val="none" w:sz="0" w:space="0" w:color="auto"/>
            <w:right w:val="none" w:sz="0" w:space="0" w:color="auto"/>
          </w:divBdr>
        </w:div>
        <w:div w:id="1862934772">
          <w:marLeft w:val="0"/>
          <w:marRight w:val="0"/>
          <w:marTop w:val="0"/>
          <w:marBottom w:val="0"/>
          <w:divBdr>
            <w:top w:val="none" w:sz="0" w:space="0" w:color="auto"/>
            <w:left w:val="none" w:sz="0" w:space="0" w:color="auto"/>
            <w:bottom w:val="none" w:sz="0" w:space="0" w:color="auto"/>
            <w:right w:val="none" w:sz="0" w:space="0" w:color="auto"/>
          </w:divBdr>
        </w:div>
        <w:div w:id="1010259594">
          <w:marLeft w:val="0"/>
          <w:marRight w:val="0"/>
          <w:marTop w:val="0"/>
          <w:marBottom w:val="0"/>
          <w:divBdr>
            <w:top w:val="none" w:sz="0" w:space="0" w:color="auto"/>
            <w:left w:val="none" w:sz="0" w:space="0" w:color="auto"/>
            <w:bottom w:val="none" w:sz="0" w:space="0" w:color="auto"/>
            <w:right w:val="none" w:sz="0" w:space="0" w:color="auto"/>
          </w:divBdr>
        </w:div>
        <w:div w:id="299967960">
          <w:marLeft w:val="0"/>
          <w:marRight w:val="0"/>
          <w:marTop w:val="0"/>
          <w:marBottom w:val="0"/>
          <w:divBdr>
            <w:top w:val="none" w:sz="0" w:space="0" w:color="auto"/>
            <w:left w:val="none" w:sz="0" w:space="0" w:color="auto"/>
            <w:bottom w:val="none" w:sz="0" w:space="0" w:color="auto"/>
            <w:right w:val="none" w:sz="0" w:space="0" w:color="auto"/>
          </w:divBdr>
        </w:div>
        <w:div w:id="1385251580">
          <w:marLeft w:val="0"/>
          <w:marRight w:val="0"/>
          <w:marTop w:val="0"/>
          <w:marBottom w:val="0"/>
          <w:divBdr>
            <w:top w:val="none" w:sz="0" w:space="0" w:color="auto"/>
            <w:left w:val="none" w:sz="0" w:space="0" w:color="auto"/>
            <w:bottom w:val="none" w:sz="0" w:space="0" w:color="auto"/>
            <w:right w:val="none" w:sz="0" w:space="0" w:color="auto"/>
          </w:divBdr>
        </w:div>
        <w:div w:id="1376924251">
          <w:marLeft w:val="0"/>
          <w:marRight w:val="0"/>
          <w:marTop w:val="0"/>
          <w:marBottom w:val="0"/>
          <w:divBdr>
            <w:top w:val="none" w:sz="0" w:space="0" w:color="auto"/>
            <w:left w:val="none" w:sz="0" w:space="0" w:color="auto"/>
            <w:bottom w:val="none" w:sz="0" w:space="0" w:color="auto"/>
            <w:right w:val="none" w:sz="0" w:space="0" w:color="auto"/>
          </w:divBdr>
        </w:div>
        <w:div w:id="1937664125">
          <w:marLeft w:val="0"/>
          <w:marRight w:val="0"/>
          <w:marTop w:val="0"/>
          <w:marBottom w:val="0"/>
          <w:divBdr>
            <w:top w:val="none" w:sz="0" w:space="0" w:color="auto"/>
            <w:left w:val="none" w:sz="0" w:space="0" w:color="auto"/>
            <w:bottom w:val="none" w:sz="0" w:space="0" w:color="auto"/>
            <w:right w:val="none" w:sz="0" w:space="0" w:color="auto"/>
          </w:divBdr>
        </w:div>
        <w:div w:id="455027209">
          <w:marLeft w:val="0"/>
          <w:marRight w:val="0"/>
          <w:marTop w:val="0"/>
          <w:marBottom w:val="0"/>
          <w:divBdr>
            <w:top w:val="none" w:sz="0" w:space="0" w:color="auto"/>
            <w:left w:val="none" w:sz="0" w:space="0" w:color="auto"/>
            <w:bottom w:val="none" w:sz="0" w:space="0" w:color="auto"/>
            <w:right w:val="none" w:sz="0" w:space="0" w:color="auto"/>
          </w:divBdr>
        </w:div>
        <w:div w:id="999229942">
          <w:marLeft w:val="0"/>
          <w:marRight w:val="0"/>
          <w:marTop w:val="0"/>
          <w:marBottom w:val="0"/>
          <w:divBdr>
            <w:top w:val="none" w:sz="0" w:space="0" w:color="auto"/>
            <w:left w:val="none" w:sz="0" w:space="0" w:color="auto"/>
            <w:bottom w:val="none" w:sz="0" w:space="0" w:color="auto"/>
            <w:right w:val="none" w:sz="0" w:space="0" w:color="auto"/>
          </w:divBdr>
        </w:div>
        <w:div w:id="1027217023">
          <w:marLeft w:val="0"/>
          <w:marRight w:val="0"/>
          <w:marTop w:val="0"/>
          <w:marBottom w:val="0"/>
          <w:divBdr>
            <w:top w:val="none" w:sz="0" w:space="0" w:color="auto"/>
            <w:left w:val="none" w:sz="0" w:space="0" w:color="auto"/>
            <w:bottom w:val="none" w:sz="0" w:space="0" w:color="auto"/>
            <w:right w:val="none" w:sz="0" w:space="0" w:color="auto"/>
          </w:divBdr>
        </w:div>
        <w:div w:id="32385978">
          <w:marLeft w:val="0"/>
          <w:marRight w:val="0"/>
          <w:marTop w:val="0"/>
          <w:marBottom w:val="0"/>
          <w:divBdr>
            <w:top w:val="none" w:sz="0" w:space="0" w:color="auto"/>
            <w:left w:val="none" w:sz="0" w:space="0" w:color="auto"/>
            <w:bottom w:val="none" w:sz="0" w:space="0" w:color="auto"/>
            <w:right w:val="none" w:sz="0" w:space="0" w:color="auto"/>
          </w:divBdr>
        </w:div>
        <w:div w:id="341519456">
          <w:marLeft w:val="0"/>
          <w:marRight w:val="0"/>
          <w:marTop w:val="0"/>
          <w:marBottom w:val="0"/>
          <w:divBdr>
            <w:top w:val="none" w:sz="0" w:space="0" w:color="auto"/>
            <w:left w:val="none" w:sz="0" w:space="0" w:color="auto"/>
            <w:bottom w:val="none" w:sz="0" w:space="0" w:color="auto"/>
            <w:right w:val="none" w:sz="0" w:space="0" w:color="auto"/>
          </w:divBdr>
        </w:div>
        <w:div w:id="1686981613">
          <w:marLeft w:val="0"/>
          <w:marRight w:val="0"/>
          <w:marTop w:val="0"/>
          <w:marBottom w:val="0"/>
          <w:divBdr>
            <w:top w:val="none" w:sz="0" w:space="0" w:color="auto"/>
            <w:left w:val="none" w:sz="0" w:space="0" w:color="auto"/>
            <w:bottom w:val="none" w:sz="0" w:space="0" w:color="auto"/>
            <w:right w:val="none" w:sz="0" w:space="0" w:color="auto"/>
          </w:divBdr>
        </w:div>
        <w:div w:id="1869367764">
          <w:marLeft w:val="0"/>
          <w:marRight w:val="0"/>
          <w:marTop w:val="0"/>
          <w:marBottom w:val="0"/>
          <w:divBdr>
            <w:top w:val="none" w:sz="0" w:space="0" w:color="auto"/>
            <w:left w:val="none" w:sz="0" w:space="0" w:color="auto"/>
            <w:bottom w:val="none" w:sz="0" w:space="0" w:color="auto"/>
            <w:right w:val="none" w:sz="0" w:space="0" w:color="auto"/>
          </w:divBdr>
        </w:div>
        <w:div w:id="1619988722">
          <w:marLeft w:val="0"/>
          <w:marRight w:val="0"/>
          <w:marTop w:val="0"/>
          <w:marBottom w:val="0"/>
          <w:divBdr>
            <w:top w:val="none" w:sz="0" w:space="0" w:color="auto"/>
            <w:left w:val="none" w:sz="0" w:space="0" w:color="auto"/>
            <w:bottom w:val="none" w:sz="0" w:space="0" w:color="auto"/>
            <w:right w:val="none" w:sz="0" w:space="0" w:color="auto"/>
          </w:divBdr>
        </w:div>
        <w:div w:id="700591398">
          <w:marLeft w:val="0"/>
          <w:marRight w:val="0"/>
          <w:marTop w:val="0"/>
          <w:marBottom w:val="0"/>
          <w:divBdr>
            <w:top w:val="none" w:sz="0" w:space="0" w:color="auto"/>
            <w:left w:val="none" w:sz="0" w:space="0" w:color="auto"/>
            <w:bottom w:val="none" w:sz="0" w:space="0" w:color="auto"/>
            <w:right w:val="none" w:sz="0" w:space="0" w:color="auto"/>
          </w:divBdr>
        </w:div>
        <w:div w:id="742458936">
          <w:marLeft w:val="0"/>
          <w:marRight w:val="0"/>
          <w:marTop w:val="0"/>
          <w:marBottom w:val="0"/>
          <w:divBdr>
            <w:top w:val="none" w:sz="0" w:space="0" w:color="auto"/>
            <w:left w:val="none" w:sz="0" w:space="0" w:color="auto"/>
            <w:bottom w:val="none" w:sz="0" w:space="0" w:color="auto"/>
            <w:right w:val="none" w:sz="0" w:space="0" w:color="auto"/>
          </w:divBdr>
        </w:div>
        <w:div w:id="731317456">
          <w:marLeft w:val="0"/>
          <w:marRight w:val="0"/>
          <w:marTop w:val="0"/>
          <w:marBottom w:val="0"/>
          <w:divBdr>
            <w:top w:val="none" w:sz="0" w:space="0" w:color="auto"/>
            <w:left w:val="none" w:sz="0" w:space="0" w:color="auto"/>
            <w:bottom w:val="none" w:sz="0" w:space="0" w:color="auto"/>
            <w:right w:val="none" w:sz="0" w:space="0" w:color="auto"/>
          </w:divBdr>
        </w:div>
        <w:div w:id="749931538">
          <w:marLeft w:val="0"/>
          <w:marRight w:val="0"/>
          <w:marTop w:val="0"/>
          <w:marBottom w:val="0"/>
          <w:divBdr>
            <w:top w:val="none" w:sz="0" w:space="0" w:color="auto"/>
            <w:left w:val="none" w:sz="0" w:space="0" w:color="auto"/>
            <w:bottom w:val="none" w:sz="0" w:space="0" w:color="auto"/>
            <w:right w:val="none" w:sz="0" w:space="0" w:color="auto"/>
          </w:divBdr>
        </w:div>
        <w:div w:id="265819192">
          <w:marLeft w:val="0"/>
          <w:marRight w:val="0"/>
          <w:marTop w:val="0"/>
          <w:marBottom w:val="0"/>
          <w:divBdr>
            <w:top w:val="none" w:sz="0" w:space="0" w:color="auto"/>
            <w:left w:val="none" w:sz="0" w:space="0" w:color="auto"/>
            <w:bottom w:val="none" w:sz="0" w:space="0" w:color="auto"/>
            <w:right w:val="none" w:sz="0" w:space="0" w:color="auto"/>
          </w:divBdr>
        </w:div>
        <w:div w:id="1041786690">
          <w:marLeft w:val="0"/>
          <w:marRight w:val="0"/>
          <w:marTop w:val="0"/>
          <w:marBottom w:val="0"/>
          <w:divBdr>
            <w:top w:val="none" w:sz="0" w:space="0" w:color="auto"/>
            <w:left w:val="none" w:sz="0" w:space="0" w:color="auto"/>
            <w:bottom w:val="none" w:sz="0" w:space="0" w:color="auto"/>
            <w:right w:val="none" w:sz="0" w:space="0" w:color="auto"/>
          </w:divBdr>
        </w:div>
        <w:div w:id="2095324075">
          <w:marLeft w:val="0"/>
          <w:marRight w:val="0"/>
          <w:marTop w:val="0"/>
          <w:marBottom w:val="0"/>
          <w:divBdr>
            <w:top w:val="none" w:sz="0" w:space="0" w:color="auto"/>
            <w:left w:val="none" w:sz="0" w:space="0" w:color="auto"/>
            <w:bottom w:val="none" w:sz="0" w:space="0" w:color="auto"/>
            <w:right w:val="none" w:sz="0" w:space="0" w:color="auto"/>
          </w:divBdr>
        </w:div>
        <w:div w:id="145978104">
          <w:marLeft w:val="0"/>
          <w:marRight w:val="0"/>
          <w:marTop w:val="0"/>
          <w:marBottom w:val="0"/>
          <w:divBdr>
            <w:top w:val="none" w:sz="0" w:space="0" w:color="auto"/>
            <w:left w:val="none" w:sz="0" w:space="0" w:color="auto"/>
            <w:bottom w:val="none" w:sz="0" w:space="0" w:color="auto"/>
            <w:right w:val="none" w:sz="0" w:space="0" w:color="auto"/>
          </w:divBdr>
        </w:div>
        <w:div w:id="799494561">
          <w:marLeft w:val="0"/>
          <w:marRight w:val="0"/>
          <w:marTop w:val="0"/>
          <w:marBottom w:val="0"/>
          <w:divBdr>
            <w:top w:val="none" w:sz="0" w:space="0" w:color="auto"/>
            <w:left w:val="none" w:sz="0" w:space="0" w:color="auto"/>
            <w:bottom w:val="none" w:sz="0" w:space="0" w:color="auto"/>
            <w:right w:val="none" w:sz="0" w:space="0" w:color="auto"/>
          </w:divBdr>
        </w:div>
        <w:div w:id="476185311">
          <w:marLeft w:val="0"/>
          <w:marRight w:val="0"/>
          <w:marTop w:val="0"/>
          <w:marBottom w:val="0"/>
          <w:divBdr>
            <w:top w:val="none" w:sz="0" w:space="0" w:color="auto"/>
            <w:left w:val="none" w:sz="0" w:space="0" w:color="auto"/>
            <w:bottom w:val="none" w:sz="0" w:space="0" w:color="auto"/>
            <w:right w:val="none" w:sz="0" w:space="0" w:color="auto"/>
          </w:divBdr>
        </w:div>
        <w:div w:id="582840010">
          <w:marLeft w:val="0"/>
          <w:marRight w:val="0"/>
          <w:marTop w:val="0"/>
          <w:marBottom w:val="0"/>
          <w:divBdr>
            <w:top w:val="none" w:sz="0" w:space="0" w:color="auto"/>
            <w:left w:val="none" w:sz="0" w:space="0" w:color="auto"/>
            <w:bottom w:val="none" w:sz="0" w:space="0" w:color="auto"/>
            <w:right w:val="none" w:sz="0" w:space="0" w:color="auto"/>
          </w:divBdr>
        </w:div>
        <w:div w:id="1788893156">
          <w:marLeft w:val="0"/>
          <w:marRight w:val="0"/>
          <w:marTop w:val="0"/>
          <w:marBottom w:val="0"/>
          <w:divBdr>
            <w:top w:val="none" w:sz="0" w:space="0" w:color="auto"/>
            <w:left w:val="none" w:sz="0" w:space="0" w:color="auto"/>
            <w:bottom w:val="none" w:sz="0" w:space="0" w:color="auto"/>
            <w:right w:val="none" w:sz="0" w:space="0" w:color="auto"/>
          </w:divBdr>
        </w:div>
        <w:div w:id="1645741842">
          <w:marLeft w:val="0"/>
          <w:marRight w:val="0"/>
          <w:marTop w:val="0"/>
          <w:marBottom w:val="0"/>
          <w:divBdr>
            <w:top w:val="none" w:sz="0" w:space="0" w:color="auto"/>
            <w:left w:val="none" w:sz="0" w:space="0" w:color="auto"/>
            <w:bottom w:val="none" w:sz="0" w:space="0" w:color="auto"/>
            <w:right w:val="none" w:sz="0" w:space="0" w:color="auto"/>
          </w:divBdr>
        </w:div>
        <w:div w:id="1084229542">
          <w:marLeft w:val="0"/>
          <w:marRight w:val="0"/>
          <w:marTop w:val="0"/>
          <w:marBottom w:val="0"/>
          <w:divBdr>
            <w:top w:val="none" w:sz="0" w:space="0" w:color="auto"/>
            <w:left w:val="none" w:sz="0" w:space="0" w:color="auto"/>
            <w:bottom w:val="none" w:sz="0" w:space="0" w:color="auto"/>
            <w:right w:val="none" w:sz="0" w:space="0" w:color="auto"/>
          </w:divBdr>
        </w:div>
        <w:div w:id="1738166302">
          <w:marLeft w:val="0"/>
          <w:marRight w:val="0"/>
          <w:marTop w:val="0"/>
          <w:marBottom w:val="0"/>
          <w:divBdr>
            <w:top w:val="none" w:sz="0" w:space="0" w:color="auto"/>
            <w:left w:val="none" w:sz="0" w:space="0" w:color="auto"/>
            <w:bottom w:val="none" w:sz="0" w:space="0" w:color="auto"/>
            <w:right w:val="none" w:sz="0" w:space="0" w:color="auto"/>
          </w:divBdr>
        </w:div>
        <w:div w:id="1066757624">
          <w:marLeft w:val="0"/>
          <w:marRight w:val="0"/>
          <w:marTop w:val="0"/>
          <w:marBottom w:val="0"/>
          <w:divBdr>
            <w:top w:val="none" w:sz="0" w:space="0" w:color="auto"/>
            <w:left w:val="none" w:sz="0" w:space="0" w:color="auto"/>
            <w:bottom w:val="none" w:sz="0" w:space="0" w:color="auto"/>
            <w:right w:val="none" w:sz="0" w:space="0" w:color="auto"/>
          </w:divBdr>
        </w:div>
        <w:div w:id="1692412372">
          <w:marLeft w:val="0"/>
          <w:marRight w:val="0"/>
          <w:marTop w:val="0"/>
          <w:marBottom w:val="0"/>
          <w:divBdr>
            <w:top w:val="none" w:sz="0" w:space="0" w:color="auto"/>
            <w:left w:val="none" w:sz="0" w:space="0" w:color="auto"/>
            <w:bottom w:val="none" w:sz="0" w:space="0" w:color="auto"/>
            <w:right w:val="none" w:sz="0" w:space="0" w:color="auto"/>
          </w:divBdr>
        </w:div>
        <w:div w:id="1149590670">
          <w:marLeft w:val="0"/>
          <w:marRight w:val="0"/>
          <w:marTop w:val="0"/>
          <w:marBottom w:val="0"/>
          <w:divBdr>
            <w:top w:val="none" w:sz="0" w:space="0" w:color="auto"/>
            <w:left w:val="none" w:sz="0" w:space="0" w:color="auto"/>
            <w:bottom w:val="none" w:sz="0" w:space="0" w:color="auto"/>
            <w:right w:val="none" w:sz="0" w:space="0" w:color="auto"/>
          </w:divBdr>
        </w:div>
        <w:div w:id="1624341233">
          <w:marLeft w:val="0"/>
          <w:marRight w:val="0"/>
          <w:marTop w:val="0"/>
          <w:marBottom w:val="0"/>
          <w:divBdr>
            <w:top w:val="none" w:sz="0" w:space="0" w:color="auto"/>
            <w:left w:val="none" w:sz="0" w:space="0" w:color="auto"/>
            <w:bottom w:val="none" w:sz="0" w:space="0" w:color="auto"/>
            <w:right w:val="none" w:sz="0" w:space="0" w:color="auto"/>
          </w:divBdr>
        </w:div>
        <w:div w:id="1673995068">
          <w:marLeft w:val="0"/>
          <w:marRight w:val="0"/>
          <w:marTop w:val="0"/>
          <w:marBottom w:val="0"/>
          <w:divBdr>
            <w:top w:val="none" w:sz="0" w:space="0" w:color="auto"/>
            <w:left w:val="none" w:sz="0" w:space="0" w:color="auto"/>
            <w:bottom w:val="none" w:sz="0" w:space="0" w:color="auto"/>
            <w:right w:val="none" w:sz="0" w:space="0" w:color="auto"/>
          </w:divBdr>
          <w:divsChild>
            <w:div w:id="1011032562">
              <w:marLeft w:val="-75"/>
              <w:marRight w:val="0"/>
              <w:marTop w:val="30"/>
              <w:marBottom w:val="30"/>
              <w:divBdr>
                <w:top w:val="none" w:sz="0" w:space="0" w:color="auto"/>
                <w:left w:val="none" w:sz="0" w:space="0" w:color="auto"/>
                <w:bottom w:val="none" w:sz="0" w:space="0" w:color="auto"/>
                <w:right w:val="none" w:sz="0" w:space="0" w:color="auto"/>
              </w:divBdr>
              <w:divsChild>
                <w:div w:id="1142312951">
                  <w:marLeft w:val="0"/>
                  <w:marRight w:val="0"/>
                  <w:marTop w:val="0"/>
                  <w:marBottom w:val="0"/>
                  <w:divBdr>
                    <w:top w:val="none" w:sz="0" w:space="0" w:color="auto"/>
                    <w:left w:val="none" w:sz="0" w:space="0" w:color="auto"/>
                    <w:bottom w:val="none" w:sz="0" w:space="0" w:color="auto"/>
                    <w:right w:val="none" w:sz="0" w:space="0" w:color="auto"/>
                  </w:divBdr>
                  <w:divsChild>
                    <w:div w:id="266432395">
                      <w:marLeft w:val="0"/>
                      <w:marRight w:val="0"/>
                      <w:marTop w:val="0"/>
                      <w:marBottom w:val="0"/>
                      <w:divBdr>
                        <w:top w:val="none" w:sz="0" w:space="0" w:color="auto"/>
                        <w:left w:val="none" w:sz="0" w:space="0" w:color="auto"/>
                        <w:bottom w:val="none" w:sz="0" w:space="0" w:color="auto"/>
                        <w:right w:val="none" w:sz="0" w:space="0" w:color="auto"/>
                      </w:divBdr>
                    </w:div>
                  </w:divsChild>
                </w:div>
                <w:div w:id="854613635">
                  <w:marLeft w:val="0"/>
                  <w:marRight w:val="0"/>
                  <w:marTop w:val="0"/>
                  <w:marBottom w:val="0"/>
                  <w:divBdr>
                    <w:top w:val="none" w:sz="0" w:space="0" w:color="auto"/>
                    <w:left w:val="none" w:sz="0" w:space="0" w:color="auto"/>
                    <w:bottom w:val="none" w:sz="0" w:space="0" w:color="auto"/>
                    <w:right w:val="none" w:sz="0" w:space="0" w:color="auto"/>
                  </w:divBdr>
                  <w:divsChild>
                    <w:div w:id="1253196426">
                      <w:marLeft w:val="0"/>
                      <w:marRight w:val="0"/>
                      <w:marTop w:val="0"/>
                      <w:marBottom w:val="0"/>
                      <w:divBdr>
                        <w:top w:val="none" w:sz="0" w:space="0" w:color="auto"/>
                        <w:left w:val="none" w:sz="0" w:space="0" w:color="auto"/>
                        <w:bottom w:val="none" w:sz="0" w:space="0" w:color="auto"/>
                        <w:right w:val="none" w:sz="0" w:space="0" w:color="auto"/>
                      </w:divBdr>
                    </w:div>
                  </w:divsChild>
                </w:div>
                <w:div w:id="2067100955">
                  <w:marLeft w:val="0"/>
                  <w:marRight w:val="0"/>
                  <w:marTop w:val="0"/>
                  <w:marBottom w:val="0"/>
                  <w:divBdr>
                    <w:top w:val="none" w:sz="0" w:space="0" w:color="auto"/>
                    <w:left w:val="none" w:sz="0" w:space="0" w:color="auto"/>
                    <w:bottom w:val="none" w:sz="0" w:space="0" w:color="auto"/>
                    <w:right w:val="none" w:sz="0" w:space="0" w:color="auto"/>
                  </w:divBdr>
                  <w:divsChild>
                    <w:div w:id="1886790765">
                      <w:marLeft w:val="0"/>
                      <w:marRight w:val="0"/>
                      <w:marTop w:val="0"/>
                      <w:marBottom w:val="0"/>
                      <w:divBdr>
                        <w:top w:val="none" w:sz="0" w:space="0" w:color="auto"/>
                        <w:left w:val="none" w:sz="0" w:space="0" w:color="auto"/>
                        <w:bottom w:val="none" w:sz="0" w:space="0" w:color="auto"/>
                        <w:right w:val="none" w:sz="0" w:space="0" w:color="auto"/>
                      </w:divBdr>
                    </w:div>
                  </w:divsChild>
                </w:div>
                <w:div w:id="1733625657">
                  <w:marLeft w:val="0"/>
                  <w:marRight w:val="0"/>
                  <w:marTop w:val="0"/>
                  <w:marBottom w:val="0"/>
                  <w:divBdr>
                    <w:top w:val="none" w:sz="0" w:space="0" w:color="auto"/>
                    <w:left w:val="none" w:sz="0" w:space="0" w:color="auto"/>
                    <w:bottom w:val="none" w:sz="0" w:space="0" w:color="auto"/>
                    <w:right w:val="none" w:sz="0" w:space="0" w:color="auto"/>
                  </w:divBdr>
                  <w:divsChild>
                    <w:div w:id="664210238">
                      <w:marLeft w:val="0"/>
                      <w:marRight w:val="0"/>
                      <w:marTop w:val="0"/>
                      <w:marBottom w:val="0"/>
                      <w:divBdr>
                        <w:top w:val="none" w:sz="0" w:space="0" w:color="auto"/>
                        <w:left w:val="none" w:sz="0" w:space="0" w:color="auto"/>
                        <w:bottom w:val="none" w:sz="0" w:space="0" w:color="auto"/>
                        <w:right w:val="none" w:sz="0" w:space="0" w:color="auto"/>
                      </w:divBdr>
                    </w:div>
                  </w:divsChild>
                </w:div>
                <w:div w:id="1160122080">
                  <w:marLeft w:val="0"/>
                  <w:marRight w:val="0"/>
                  <w:marTop w:val="0"/>
                  <w:marBottom w:val="0"/>
                  <w:divBdr>
                    <w:top w:val="none" w:sz="0" w:space="0" w:color="auto"/>
                    <w:left w:val="none" w:sz="0" w:space="0" w:color="auto"/>
                    <w:bottom w:val="none" w:sz="0" w:space="0" w:color="auto"/>
                    <w:right w:val="none" w:sz="0" w:space="0" w:color="auto"/>
                  </w:divBdr>
                  <w:divsChild>
                    <w:div w:id="246965063">
                      <w:marLeft w:val="0"/>
                      <w:marRight w:val="0"/>
                      <w:marTop w:val="0"/>
                      <w:marBottom w:val="0"/>
                      <w:divBdr>
                        <w:top w:val="none" w:sz="0" w:space="0" w:color="auto"/>
                        <w:left w:val="none" w:sz="0" w:space="0" w:color="auto"/>
                        <w:bottom w:val="none" w:sz="0" w:space="0" w:color="auto"/>
                        <w:right w:val="none" w:sz="0" w:space="0" w:color="auto"/>
                      </w:divBdr>
                    </w:div>
                  </w:divsChild>
                </w:div>
                <w:div w:id="205800146">
                  <w:marLeft w:val="0"/>
                  <w:marRight w:val="0"/>
                  <w:marTop w:val="0"/>
                  <w:marBottom w:val="0"/>
                  <w:divBdr>
                    <w:top w:val="none" w:sz="0" w:space="0" w:color="auto"/>
                    <w:left w:val="none" w:sz="0" w:space="0" w:color="auto"/>
                    <w:bottom w:val="none" w:sz="0" w:space="0" w:color="auto"/>
                    <w:right w:val="none" w:sz="0" w:space="0" w:color="auto"/>
                  </w:divBdr>
                  <w:divsChild>
                    <w:div w:id="845941264">
                      <w:marLeft w:val="0"/>
                      <w:marRight w:val="0"/>
                      <w:marTop w:val="0"/>
                      <w:marBottom w:val="0"/>
                      <w:divBdr>
                        <w:top w:val="none" w:sz="0" w:space="0" w:color="auto"/>
                        <w:left w:val="none" w:sz="0" w:space="0" w:color="auto"/>
                        <w:bottom w:val="none" w:sz="0" w:space="0" w:color="auto"/>
                        <w:right w:val="none" w:sz="0" w:space="0" w:color="auto"/>
                      </w:divBdr>
                    </w:div>
                  </w:divsChild>
                </w:div>
                <w:div w:id="845362346">
                  <w:marLeft w:val="0"/>
                  <w:marRight w:val="0"/>
                  <w:marTop w:val="0"/>
                  <w:marBottom w:val="0"/>
                  <w:divBdr>
                    <w:top w:val="none" w:sz="0" w:space="0" w:color="auto"/>
                    <w:left w:val="none" w:sz="0" w:space="0" w:color="auto"/>
                    <w:bottom w:val="none" w:sz="0" w:space="0" w:color="auto"/>
                    <w:right w:val="none" w:sz="0" w:space="0" w:color="auto"/>
                  </w:divBdr>
                  <w:divsChild>
                    <w:div w:id="483161541">
                      <w:marLeft w:val="0"/>
                      <w:marRight w:val="0"/>
                      <w:marTop w:val="0"/>
                      <w:marBottom w:val="0"/>
                      <w:divBdr>
                        <w:top w:val="none" w:sz="0" w:space="0" w:color="auto"/>
                        <w:left w:val="none" w:sz="0" w:space="0" w:color="auto"/>
                        <w:bottom w:val="none" w:sz="0" w:space="0" w:color="auto"/>
                        <w:right w:val="none" w:sz="0" w:space="0" w:color="auto"/>
                      </w:divBdr>
                    </w:div>
                  </w:divsChild>
                </w:div>
                <w:div w:id="2115973943">
                  <w:marLeft w:val="0"/>
                  <w:marRight w:val="0"/>
                  <w:marTop w:val="0"/>
                  <w:marBottom w:val="0"/>
                  <w:divBdr>
                    <w:top w:val="none" w:sz="0" w:space="0" w:color="auto"/>
                    <w:left w:val="none" w:sz="0" w:space="0" w:color="auto"/>
                    <w:bottom w:val="none" w:sz="0" w:space="0" w:color="auto"/>
                    <w:right w:val="none" w:sz="0" w:space="0" w:color="auto"/>
                  </w:divBdr>
                  <w:divsChild>
                    <w:div w:id="128133316">
                      <w:marLeft w:val="0"/>
                      <w:marRight w:val="0"/>
                      <w:marTop w:val="0"/>
                      <w:marBottom w:val="0"/>
                      <w:divBdr>
                        <w:top w:val="none" w:sz="0" w:space="0" w:color="auto"/>
                        <w:left w:val="none" w:sz="0" w:space="0" w:color="auto"/>
                        <w:bottom w:val="none" w:sz="0" w:space="0" w:color="auto"/>
                        <w:right w:val="none" w:sz="0" w:space="0" w:color="auto"/>
                      </w:divBdr>
                    </w:div>
                  </w:divsChild>
                </w:div>
                <w:div w:id="2146116372">
                  <w:marLeft w:val="0"/>
                  <w:marRight w:val="0"/>
                  <w:marTop w:val="0"/>
                  <w:marBottom w:val="0"/>
                  <w:divBdr>
                    <w:top w:val="none" w:sz="0" w:space="0" w:color="auto"/>
                    <w:left w:val="none" w:sz="0" w:space="0" w:color="auto"/>
                    <w:bottom w:val="none" w:sz="0" w:space="0" w:color="auto"/>
                    <w:right w:val="none" w:sz="0" w:space="0" w:color="auto"/>
                  </w:divBdr>
                  <w:divsChild>
                    <w:div w:id="1334839854">
                      <w:marLeft w:val="0"/>
                      <w:marRight w:val="0"/>
                      <w:marTop w:val="0"/>
                      <w:marBottom w:val="0"/>
                      <w:divBdr>
                        <w:top w:val="none" w:sz="0" w:space="0" w:color="auto"/>
                        <w:left w:val="none" w:sz="0" w:space="0" w:color="auto"/>
                        <w:bottom w:val="none" w:sz="0" w:space="0" w:color="auto"/>
                        <w:right w:val="none" w:sz="0" w:space="0" w:color="auto"/>
                      </w:divBdr>
                    </w:div>
                  </w:divsChild>
                </w:div>
                <w:div w:id="1508792109">
                  <w:marLeft w:val="0"/>
                  <w:marRight w:val="0"/>
                  <w:marTop w:val="0"/>
                  <w:marBottom w:val="0"/>
                  <w:divBdr>
                    <w:top w:val="none" w:sz="0" w:space="0" w:color="auto"/>
                    <w:left w:val="none" w:sz="0" w:space="0" w:color="auto"/>
                    <w:bottom w:val="none" w:sz="0" w:space="0" w:color="auto"/>
                    <w:right w:val="none" w:sz="0" w:space="0" w:color="auto"/>
                  </w:divBdr>
                  <w:divsChild>
                    <w:div w:id="1256210942">
                      <w:marLeft w:val="0"/>
                      <w:marRight w:val="0"/>
                      <w:marTop w:val="0"/>
                      <w:marBottom w:val="0"/>
                      <w:divBdr>
                        <w:top w:val="none" w:sz="0" w:space="0" w:color="auto"/>
                        <w:left w:val="none" w:sz="0" w:space="0" w:color="auto"/>
                        <w:bottom w:val="none" w:sz="0" w:space="0" w:color="auto"/>
                        <w:right w:val="none" w:sz="0" w:space="0" w:color="auto"/>
                      </w:divBdr>
                    </w:div>
                  </w:divsChild>
                </w:div>
                <w:div w:id="1924030016">
                  <w:marLeft w:val="0"/>
                  <w:marRight w:val="0"/>
                  <w:marTop w:val="0"/>
                  <w:marBottom w:val="0"/>
                  <w:divBdr>
                    <w:top w:val="none" w:sz="0" w:space="0" w:color="auto"/>
                    <w:left w:val="none" w:sz="0" w:space="0" w:color="auto"/>
                    <w:bottom w:val="none" w:sz="0" w:space="0" w:color="auto"/>
                    <w:right w:val="none" w:sz="0" w:space="0" w:color="auto"/>
                  </w:divBdr>
                  <w:divsChild>
                    <w:div w:id="173881357">
                      <w:marLeft w:val="0"/>
                      <w:marRight w:val="0"/>
                      <w:marTop w:val="0"/>
                      <w:marBottom w:val="0"/>
                      <w:divBdr>
                        <w:top w:val="none" w:sz="0" w:space="0" w:color="auto"/>
                        <w:left w:val="none" w:sz="0" w:space="0" w:color="auto"/>
                        <w:bottom w:val="none" w:sz="0" w:space="0" w:color="auto"/>
                        <w:right w:val="none" w:sz="0" w:space="0" w:color="auto"/>
                      </w:divBdr>
                    </w:div>
                  </w:divsChild>
                </w:div>
                <w:div w:id="1219170122">
                  <w:marLeft w:val="0"/>
                  <w:marRight w:val="0"/>
                  <w:marTop w:val="0"/>
                  <w:marBottom w:val="0"/>
                  <w:divBdr>
                    <w:top w:val="none" w:sz="0" w:space="0" w:color="auto"/>
                    <w:left w:val="none" w:sz="0" w:space="0" w:color="auto"/>
                    <w:bottom w:val="none" w:sz="0" w:space="0" w:color="auto"/>
                    <w:right w:val="none" w:sz="0" w:space="0" w:color="auto"/>
                  </w:divBdr>
                  <w:divsChild>
                    <w:div w:id="1497838077">
                      <w:marLeft w:val="0"/>
                      <w:marRight w:val="0"/>
                      <w:marTop w:val="0"/>
                      <w:marBottom w:val="0"/>
                      <w:divBdr>
                        <w:top w:val="none" w:sz="0" w:space="0" w:color="auto"/>
                        <w:left w:val="none" w:sz="0" w:space="0" w:color="auto"/>
                        <w:bottom w:val="none" w:sz="0" w:space="0" w:color="auto"/>
                        <w:right w:val="none" w:sz="0" w:space="0" w:color="auto"/>
                      </w:divBdr>
                    </w:div>
                  </w:divsChild>
                </w:div>
                <w:div w:id="852114215">
                  <w:marLeft w:val="0"/>
                  <w:marRight w:val="0"/>
                  <w:marTop w:val="0"/>
                  <w:marBottom w:val="0"/>
                  <w:divBdr>
                    <w:top w:val="none" w:sz="0" w:space="0" w:color="auto"/>
                    <w:left w:val="none" w:sz="0" w:space="0" w:color="auto"/>
                    <w:bottom w:val="none" w:sz="0" w:space="0" w:color="auto"/>
                    <w:right w:val="none" w:sz="0" w:space="0" w:color="auto"/>
                  </w:divBdr>
                  <w:divsChild>
                    <w:div w:id="311327971">
                      <w:marLeft w:val="0"/>
                      <w:marRight w:val="0"/>
                      <w:marTop w:val="0"/>
                      <w:marBottom w:val="0"/>
                      <w:divBdr>
                        <w:top w:val="none" w:sz="0" w:space="0" w:color="auto"/>
                        <w:left w:val="none" w:sz="0" w:space="0" w:color="auto"/>
                        <w:bottom w:val="none" w:sz="0" w:space="0" w:color="auto"/>
                        <w:right w:val="none" w:sz="0" w:space="0" w:color="auto"/>
                      </w:divBdr>
                    </w:div>
                  </w:divsChild>
                </w:div>
                <w:div w:id="1313103694">
                  <w:marLeft w:val="0"/>
                  <w:marRight w:val="0"/>
                  <w:marTop w:val="0"/>
                  <w:marBottom w:val="0"/>
                  <w:divBdr>
                    <w:top w:val="none" w:sz="0" w:space="0" w:color="auto"/>
                    <w:left w:val="none" w:sz="0" w:space="0" w:color="auto"/>
                    <w:bottom w:val="none" w:sz="0" w:space="0" w:color="auto"/>
                    <w:right w:val="none" w:sz="0" w:space="0" w:color="auto"/>
                  </w:divBdr>
                  <w:divsChild>
                    <w:div w:id="1562862004">
                      <w:marLeft w:val="0"/>
                      <w:marRight w:val="0"/>
                      <w:marTop w:val="0"/>
                      <w:marBottom w:val="0"/>
                      <w:divBdr>
                        <w:top w:val="none" w:sz="0" w:space="0" w:color="auto"/>
                        <w:left w:val="none" w:sz="0" w:space="0" w:color="auto"/>
                        <w:bottom w:val="none" w:sz="0" w:space="0" w:color="auto"/>
                        <w:right w:val="none" w:sz="0" w:space="0" w:color="auto"/>
                      </w:divBdr>
                    </w:div>
                  </w:divsChild>
                </w:div>
                <w:div w:id="340937963">
                  <w:marLeft w:val="0"/>
                  <w:marRight w:val="0"/>
                  <w:marTop w:val="0"/>
                  <w:marBottom w:val="0"/>
                  <w:divBdr>
                    <w:top w:val="none" w:sz="0" w:space="0" w:color="auto"/>
                    <w:left w:val="none" w:sz="0" w:space="0" w:color="auto"/>
                    <w:bottom w:val="none" w:sz="0" w:space="0" w:color="auto"/>
                    <w:right w:val="none" w:sz="0" w:space="0" w:color="auto"/>
                  </w:divBdr>
                  <w:divsChild>
                    <w:div w:id="1445612249">
                      <w:marLeft w:val="0"/>
                      <w:marRight w:val="0"/>
                      <w:marTop w:val="0"/>
                      <w:marBottom w:val="0"/>
                      <w:divBdr>
                        <w:top w:val="none" w:sz="0" w:space="0" w:color="auto"/>
                        <w:left w:val="none" w:sz="0" w:space="0" w:color="auto"/>
                        <w:bottom w:val="none" w:sz="0" w:space="0" w:color="auto"/>
                        <w:right w:val="none" w:sz="0" w:space="0" w:color="auto"/>
                      </w:divBdr>
                    </w:div>
                    <w:div w:id="222909713">
                      <w:marLeft w:val="0"/>
                      <w:marRight w:val="0"/>
                      <w:marTop w:val="0"/>
                      <w:marBottom w:val="0"/>
                      <w:divBdr>
                        <w:top w:val="none" w:sz="0" w:space="0" w:color="auto"/>
                        <w:left w:val="none" w:sz="0" w:space="0" w:color="auto"/>
                        <w:bottom w:val="none" w:sz="0" w:space="0" w:color="auto"/>
                        <w:right w:val="none" w:sz="0" w:space="0" w:color="auto"/>
                      </w:divBdr>
                    </w:div>
                  </w:divsChild>
                </w:div>
                <w:div w:id="1483473407">
                  <w:marLeft w:val="0"/>
                  <w:marRight w:val="0"/>
                  <w:marTop w:val="0"/>
                  <w:marBottom w:val="0"/>
                  <w:divBdr>
                    <w:top w:val="none" w:sz="0" w:space="0" w:color="auto"/>
                    <w:left w:val="none" w:sz="0" w:space="0" w:color="auto"/>
                    <w:bottom w:val="none" w:sz="0" w:space="0" w:color="auto"/>
                    <w:right w:val="none" w:sz="0" w:space="0" w:color="auto"/>
                  </w:divBdr>
                  <w:divsChild>
                    <w:div w:id="1648630321">
                      <w:marLeft w:val="0"/>
                      <w:marRight w:val="0"/>
                      <w:marTop w:val="0"/>
                      <w:marBottom w:val="0"/>
                      <w:divBdr>
                        <w:top w:val="none" w:sz="0" w:space="0" w:color="auto"/>
                        <w:left w:val="none" w:sz="0" w:space="0" w:color="auto"/>
                        <w:bottom w:val="none" w:sz="0" w:space="0" w:color="auto"/>
                        <w:right w:val="none" w:sz="0" w:space="0" w:color="auto"/>
                      </w:divBdr>
                    </w:div>
                  </w:divsChild>
                </w:div>
                <w:div w:id="1125082777">
                  <w:marLeft w:val="0"/>
                  <w:marRight w:val="0"/>
                  <w:marTop w:val="0"/>
                  <w:marBottom w:val="0"/>
                  <w:divBdr>
                    <w:top w:val="none" w:sz="0" w:space="0" w:color="auto"/>
                    <w:left w:val="none" w:sz="0" w:space="0" w:color="auto"/>
                    <w:bottom w:val="none" w:sz="0" w:space="0" w:color="auto"/>
                    <w:right w:val="none" w:sz="0" w:space="0" w:color="auto"/>
                  </w:divBdr>
                  <w:divsChild>
                    <w:div w:id="614991240">
                      <w:marLeft w:val="0"/>
                      <w:marRight w:val="0"/>
                      <w:marTop w:val="0"/>
                      <w:marBottom w:val="0"/>
                      <w:divBdr>
                        <w:top w:val="none" w:sz="0" w:space="0" w:color="auto"/>
                        <w:left w:val="none" w:sz="0" w:space="0" w:color="auto"/>
                        <w:bottom w:val="none" w:sz="0" w:space="0" w:color="auto"/>
                        <w:right w:val="none" w:sz="0" w:space="0" w:color="auto"/>
                      </w:divBdr>
                    </w:div>
                  </w:divsChild>
                </w:div>
                <w:div w:id="677267393">
                  <w:marLeft w:val="0"/>
                  <w:marRight w:val="0"/>
                  <w:marTop w:val="0"/>
                  <w:marBottom w:val="0"/>
                  <w:divBdr>
                    <w:top w:val="none" w:sz="0" w:space="0" w:color="auto"/>
                    <w:left w:val="none" w:sz="0" w:space="0" w:color="auto"/>
                    <w:bottom w:val="none" w:sz="0" w:space="0" w:color="auto"/>
                    <w:right w:val="none" w:sz="0" w:space="0" w:color="auto"/>
                  </w:divBdr>
                  <w:divsChild>
                    <w:div w:id="266088375">
                      <w:marLeft w:val="0"/>
                      <w:marRight w:val="0"/>
                      <w:marTop w:val="0"/>
                      <w:marBottom w:val="0"/>
                      <w:divBdr>
                        <w:top w:val="none" w:sz="0" w:space="0" w:color="auto"/>
                        <w:left w:val="none" w:sz="0" w:space="0" w:color="auto"/>
                        <w:bottom w:val="none" w:sz="0" w:space="0" w:color="auto"/>
                        <w:right w:val="none" w:sz="0" w:space="0" w:color="auto"/>
                      </w:divBdr>
                    </w:div>
                  </w:divsChild>
                </w:div>
                <w:div w:id="2060398277">
                  <w:marLeft w:val="0"/>
                  <w:marRight w:val="0"/>
                  <w:marTop w:val="0"/>
                  <w:marBottom w:val="0"/>
                  <w:divBdr>
                    <w:top w:val="none" w:sz="0" w:space="0" w:color="auto"/>
                    <w:left w:val="none" w:sz="0" w:space="0" w:color="auto"/>
                    <w:bottom w:val="none" w:sz="0" w:space="0" w:color="auto"/>
                    <w:right w:val="none" w:sz="0" w:space="0" w:color="auto"/>
                  </w:divBdr>
                  <w:divsChild>
                    <w:div w:id="1367288678">
                      <w:marLeft w:val="0"/>
                      <w:marRight w:val="0"/>
                      <w:marTop w:val="0"/>
                      <w:marBottom w:val="0"/>
                      <w:divBdr>
                        <w:top w:val="none" w:sz="0" w:space="0" w:color="auto"/>
                        <w:left w:val="none" w:sz="0" w:space="0" w:color="auto"/>
                        <w:bottom w:val="none" w:sz="0" w:space="0" w:color="auto"/>
                        <w:right w:val="none" w:sz="0" w:space="0" w:color="auto"/>
                      </w:divBdr>
                    </w:div>
                  </w:divsChild>
                </w:div>
                <w:div w:id="590698998">
                  <w:marLeft w:val="0"/>
                  <w:marRight w:val="0"/>
                  <w:marTop w:val="0"/>
                  <w:marBottom w:val="0"/>
                  <w:divBdr>
                    <w:top w:val="none" w:sz="0" w:space="0" w:color="auto"/>
                    <w:left w:val="none" w:sz="0" w:space="0" w:color="auto"/>
                    <w:bottom w:val="none" w:sz="0" w:space="0" w:color="auto"/>
                    <w:right w:val="none" w:sz="0" w:space="0" w:color="auto"/>
                  </w:divBdr>
                  <w:divsChild>
                    <w:div w:id="1391423914">
                      <w:marLeft w:val="0"/>
                      <w:marRight w:val="0"/>
                      <w:marTop w:val="0"/>
                      <w:marBottom w:val="0"/>
                      <w:divBdr>
                        <w:top w:val="none" w:sz="0" w:space="0" w:color="auto"/>
                        <w:left w:val="none" w:sz="0" w:space="0" w:color="auto"/>
                        <w:bottom w:val="none" w:sz="0" w:space="0" w:color="auto"/>
                        <w:right w:val="none" w:sz="0" w:space="0" w:color="auto"/>
                      </w:divBdr>
                    </w:div>
                  </w:divsChild>
                </w:div>
                <w:div w:id="19362761">
                  <w:marLeft w:val="0"/>
                  <w:marRight w:val="0"/>
                  <w:marTop w:val="0"/>
                  <w:marBottom w:val="0"/>
                  <w:divBdr>
                    <w:top w:val="none" w:sz="0" w:space="0" w:color="auto"/>
                    <w:left w:val="none" w:sz="0" w:space="0" w:color="auto"/>
                    <w:bottom w:val="none" w:sz="0" w:space="0" w:color="auto"/>
                    <w:right w:val="none" w:sz="0" w:space="0" w:color="auto"/>
                  </w:divBdr>
                  <w:divsChild>
                    <w:div w:id="12586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23174">
          <w:marLeft w:val="0"/>
          <w:marRight w:val="0"/>
          <w:marTop w:val="0"/>
          <w:marBottom w:val="0"/>
          <w:divBdr>
            <w:top w:val="none" w:sz="0" w:space="0" w:color="auto"/>
            <w:left w:val="none" w:sz="0" w:space="0" w:color="auto"/>
            <w:bottom w:val="none" w:sz="0" w:space="0" w:color="auto"/>
            <w:right w:val="none" w:sz="0" w:space="0" w:color="auto"/>
          </w:divBdr>
        </w:div>
        <w:div w:id="68426830">
          <w:marLeft w:val="0"/>
          <w:marRight w:val="0"/>
          <w:marTop w:val="0"/>
          <w:marBottom w:val="0"/>
          <w:divBdr>
            <w:top w:val="none" w:sz="0" w:space="0" w:color="auto"/>
            <w:left w:val="none" w:sz="0" w:space="0" w:color="auto"/>
            <w:bottom w:val="none" w:sz="0" w:space="0" w:color="auto"/>
            <w:right w:val="none" w:sz="0" w:space="0" w:color="auto"/>
          </w:divBdr>
        </w:div>
        <w:div w:id="1945384186">
          <w:marLeft w:val="0"/>
          <w:marRight w:val="0"/>
          <w:marTop w:val="0"/>
          <w:marBottom w:val="0"/>
          <w:divBdr>
            <w:top w:val="none" w:sz="0" w:space="0" w:color="auto"/>
            <w:left w:val="none" w:sz="0" w:space="0" w:color="auto"/>
            <w:bottom w:val="none" w:sz="0" w:space="0" w:color="auto"/>
            <w:right w:val="none" w:sz="0" w:space="0" w:color="auto"/>
          </w:divBdr>
        </w:div>
        <w:div w:id="2077584460">
          <w:marLeft w:val="0"/>
          <w:marRight w:val="0"/>
          <w:marTop w:val="0"/>
          <w:marBottom w:val="0"/>
          <w:divBdr>
            <w:top w:val="none" w:sz="0" w:space="0" w:color="auto"/>
            <w:left w:val="none" w:sz="0" w:space="0" w:color="auto"/>
            <w:bottom w:val="none" w:sz="0" w:space="0" w:color="auto"/>
            <w:right w:val="none" w:sz="0" w:space="0" w:color="auto"/>
          </w:divBdr>
        </w:div>
        <w:div w:id="1161391545">
          <w:marLeft w:val="0"/>
          <w:marRight w:val="0"/>
          <w:marTop w:val="0"/>
          <w:marBottom w:val="0"/>
          <w:divBdr>
            <w:top w:val="none" w:sz="0" w:space="0" w:color="auto"/>
            <w:left w:val="none" w:sz="0" w:space="0" w:color="auto"/>
            <w:bottom w:val="none" w:sz="0" w:space="0" w:color="auto"/>
            <w:right w:val="none" w:sz="0" w:space="0" w:color="auto"/>
          </w:divBdr>
        </w:div>
      </w:divsChild>
    </w:div>
    <w:div w:id="227499219">
      <w:bodyDiv w:val="1"/>
      <w:marLeft w:val="0"/>
      <w:marRight w:val="0"/>
      <w:marTop w:val="0"/>
      <w:marBottom w:val="0"/>
      <w:divBdr>
        <w:top w:val="none" w:sz="0" w:space="0" w:color="auto"/>
        <w:left w:val="none" w:sz="0" w:space="0" w:color="auto"/>
        <w:bottom w:val="none" w:sz="0" w:space="0" w:color="auto"/>
        <w:right w:val="none" w:sz="0" w:space="0" w:color="auto"/>
      </w:divBdr>
    </w:div>
    <w:div w:id="321127840">
      <w:bodyDiv w:val="1"/>
      <w:marLeft w:val="0"/>
      <w:marRight w:val="0"/>
      <w:marTop w:val="0"/>
      <w:marBottom w:val="0"/>
      <w:divBdr>
        <w:top w:val="none" w:sz="0" w:space="0" w:color="auto"/>
        <w:left w:val="none" w:sz="0" w:space="0" w:color="auto"/>
        <w:bottom w:val="none" w:sz="0" w:space="0" w:color="auto"/>
        <w:right w:val="none" w:sz="0" w:space="0" w:color="auto"/>
      </w:divBdr>
    </w:div>
    <w:div w:id="778795210">
      <w:bodyDiv w:val="1"/>
      <w:marLeft w:val="0"/>
      <w:marRight w:val="0"/>
      <w:marTop w:val="0"/>
      <w:marBottom w:val="0"/>
      <w:divBdr>
        <w:top w:val="none" w:sz="0" w:space="0" w:color="auto"/>
        <w:left w:val="none" w:sz="0" w:space="0" w:color="auto"/>
        <w:bottom w:val="none" w:sz="0" w:space="0" w:color="auto"/>
        <w:right w:val="none" w:sz="0" w:space="0" w:color="auto"/>
      </w:divBdr>
    </w:div>
    <w:div w:id="869413897">
      <w:bodyDiv w:val="1"/>
      <w:marLeft w:val="0"/>
      <w:marRight w:val="0"/>
      <w:marTop w:val="0"/>
      <w:marBottom w:val="0"/>
      <w:divBdr>
        <w:top w:val="none" w:sz="0" w:space="0" w:color="auto"/>
        <w:left w:val="none" w:sz="0" w:space="0" w:color="auto"/>
        <w:bottom w:val="none" w:sz="0" w:space="0" w:color="auto"/>
        <w:right w:val="none" w:sz="0" w:space="0" w:color="auto"/>
      </w:divBdr>
    </w:div>
    <w:div w:id="1367875147">
      <w:bodyDiv w:val="1"/>
      <w:marLeft w:val="0"/>
      <w:marRight w:val="0"/>
      <w:marTop w:val="0"/>
      <w:marBottom w:val="0"/>
      <w:divBdr>
        <w:top w:val="none" w:sz="0" w:space="0" w:color="auto"/>
        <w:left w:val="none" w:sz="0" w:space="0" w:color="auto"/>
        <w:bottom w:val="none" w:sz="0" w:space="0" w:color="auto"/>
        <w:right w:val="none" w:sz="0" w:space="0" w:color="auto"/>
      </w:divBdr>
    </w:div>
    <w:div w:id="1380518655">
      <w:bodyDiv w:val="1"/>
      <w:marLeft w:val="0"/>
      <w:marRight w:val="0"/>
      <w:marTop w:val="0"/>
      <w:marBottom w:val="0"/>
      <w:divBdr>
        <w:top w:val="none" w:sz="0" w:space="0" w:color="auto"/>
        <w:left w:val="none" w:sz="0" w:space="0" w:color="auto"/>
        <w:bottom w:val="none" w:sz="0" w:space="0" w:color="auto"/>
        <w:right w:val="none" w:sz="0" w:space="0" w:color="auto"/>
      </w:divBdr>
    </w:div>
    <w:div w:id="1458529933">
      <w:bodyDiv w:val="1"/>
      <w:marLeft w:val="0"/>
      <w:marRight w:val="0"/>
      <w:marTop w:val="0"/>
      <w:marBottom w:val="0"/>
      <w:divBdr>
        <w:top w:val="none" w:sz="0" w:space="0" w:color="auto"/>
        <w:left w:val="none" w:sz="0" w:space="0" w:color="auto"/>
        <w:bottom w:val="none" w:sz="0" w:space="0" w:color="auto"/>
        <w:right w:val="none" w:sz="0" w:space="0" w:color="auto"/>
      </w:divBdr>
    </w:div>
    <w:div w:id="1485512880">
      <w:bodyDiv w:val="1"/>
      <w:marLeft w:val="0"/>
      <w:marRight w:val="0"/>
      <w:marTop w:val="0"/>
      <w:marBottom w:val="0"/>
      <w:divBdr>
        <w:top w:val="none" w:sz="0" w:space="0" w:color="auto"/>
        <w:left w:val="none" w:sz="0" w:space="0" w:color="auto"/>
        <w:bottom w:val="none" w:sz="0" w:space="0" w:color="auto"/>
        <w:right w:val="none" w:sz="0" w:space="0" w:color="auto"/>
      </w:divBdr>
    </w:div>
    <w:div w:id="1847404876">
      <w:bodyDiv w:val="1"/>
      <w:marLeft w:val="0"/>
      <w:marRight w:val="0"/>
      <w:marTop w:val="0"/>
      <w:marBottom w:val="0"/>
      <w:divBdr>
        <w:top w:val="none" w:sz="0" w:space="0" w:color="auto"/>
        <w:left w:val="none" w:sz="0" w:space="0" w:color="auto"/>
        <w:bottom w:val="none" w:sz="0" w:space="0" w:color="auto"/>
        <w:right w:val="none" w:sz="0" w:space="0" w:color="auto"/>
      </w:divBdr>
    </w:div>
    <w:div w:id="19550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ms.ysu.edu/administrative-offices/degree-audit/degree-audit" TargetMode="External"/><Relationship Id="rId5" Type="http://schemas.openxmlformats.org/officeDocument/2006/relationships/hyperlink" Target="http://cms.ysu.edu/administrative-offices/degree-audit/degree-au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Palardy</dc:creator>
  <cp:lastModifiedBy>Joseph Palardy</cp:lastModifiedBy>
  <cp:revision>54</cp:revision>
  <dcterms:created xsi:type="dcterms:W3CDTF">2021-10-28T18:07:00Z</dcterms:created>
  <dcterms:modified xsi:type="dcterms:W3CDTF">2021-10-28T19:28:00Z</dcterms:modified>
</cp:coreProperties>
</file>