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E06E3" w14:textId="78FAEBB6" w:rsidR="00A62024" w:rsidRDefault="00A62024" w:rsidP="00A62024">
      <w:pPr>
        <w:jc w:val="center"/>
        <w:rPr>
          <w:rFonts w:asciiTheme="minorHAnsi" w:hAnsiTheme="minorHAnsi" w:cstheme="minorHAnsi"/>
          <w:b/>
          <w:color w:val="231F20"/>
          <w:w w:val="110"/>
          <w:sz w:val="42"/>
        </w:rPr>
      </w:pPr>
      <w:bookmarkStart w:id="0" w:name="_GoBack"/>
      <w:bookmarkEnd w:id="0"/>
      <w:r w:rsidRPr="007F4259">
        <w:rPr>
          <w:rFonts w:asciiTheme="minorHAnsi" w:hAnsiTheme="minorHAnsi" w:cstheme="minorHAnsi"/>
          <w:b/>
          <w:color w:val="231F20"/>
          <w:w w:val="110"/>
          <w:sz w:val="42"/>
        </w:rPr>
        <w:t>Questions to Answer for Online Exams</w:t>
      </w:r>
    </w:p>
    <w:p w14:paraId="4D31AB03" w14:textId="77777777" w:rsidR="003B2974" w:rsidRPr="003B2974" w:rsidRDefault="003B2974" w:rsidP="00A62024">
      <w:pPr>
        <w:jc w:val="center"/>
        <w:rPr>
          <w:rFonts w:asciiTheme="minorHAnsi" w:hAnsiTheme="minorHAnsi" w:cstheme="minorHAnsi"/>
          <w:b/>
          <w:color w:val="231F20"/>
          <w:w w:val="110"/>
          <w:sz w:val="4"/>
          <w:szCs w:val="2"/>
        </w:rPr>
      </w:pPr>
    </w:p>
    <w:p w14:paraId="4A7D687E" w14:textId="71C5DBFB" w:rsidR="00A62024" w:rsidRPr="007F4259" w:rsidRDefault="00A62024" w:rsidP="007F4259">
      <w:pPr>
        <w:jc w:val="both"/>
        <w:rPr>
          <w:rFonts w:asciiTheme="minorHAnsi" w:hAnsiTheme="minorHAnsi" w:cstheme="minorHAnsi"/>
          <w:bCs/>
          <w:color w:val="231F20"/>
          <w:w w:val="110"/>
          <w:sz w:val="24"/>
          <w:szCs w:val="14"/>
        </w:rPr>
      </w:pPr>
      <w:r w:rsidRPr="007F4259">
        <w:rPr>
          <w:rFonts w:asciiTheme="minorHAnsi" w:hAnsiTheme="minorHAnsi" w:cstheme="minorHAnsi"/>
          <w:bCs/>
          <w:color w:val="231F20"/>
          <w:w w:val="110"/>
          <w:sz w:val="24"/>
          <w:szCs w:val="14"/>
        </w:rPr>
        <w:t>As you prepare for your online exams, it’s important to know as much as you can about the format, the timing, the content to expect, and what to do if technology presents a challenge. Ask and answer these questions as a part of your preparation process:</w:t>
      </w:r>
    </w:p>
    <w:p w14:paraId="4E951861" w14:textId="661BEF2E" w:rsidR="00A62024" w:rsidRPr="007F4259" w:rsidRDefault="00A62024" w:rsidP="00A62024">
      <w:pPr>
        <w:rPr>
          <w:rFonts w:asciiTheme="minorHAnsi" w:hAnsiTheme="minorHAnsi" w:cstheme="minorHAnsi"/>
          <w:bCs/>
          <w:color w:val="231F20"/>
          <w:w w:val="110"/>
          <w:sz w:val="24"/>
          <w:szCs w:val="14"/>
        </w:rPr>
      </w:pPr>
    </w:p>
    <w:p w14:paraId="15AAA6AA" w14:textId="344A540F" w:rsidR="00A62024" w:rsidRPr="007F4259" w:rsidRDefault="00A62024" w:rsidP="001C44BB">
      <w:pPr>
        <w:pStyle w:val="ListParagraph"/>
        <w:numPr>
          <w:ilvl w:val="0"/>
          <w:numId w:val="2"/>
        </w:numPr>
        <w:rPr>
          <w:rFonts w:asciiTheme="minorHAnsi" w:hAnsiTheme="minorHAnsi" w:cstheme="minorHAnsi"/>
          <w:bCs/>
          <w:color w:val="231F20"/>
          <w:w w:val="110"/>
          <w:sz w:val="24"/>
          <w:szCs w:val="14"/>
        </w:rPr>
      </w:pPr>
      <w:r w:rsidRPr="007F4259">
        <w:rPr>
          <w:rFonts w:asciiTheme="minorHAnsi" w:hAnsiTheme="minorHAnsi" w:cstheme="minorHAnsi"/>
          <w:bCs/>
          <w:color w:val="231F20"/>
          <w:w w:val="110"/>
          <w:sz w:val="24"/>
          <w:szCs w:val="14"/>
        </w:rPr>
        <w:t xml:space="preserve">What day and time </w:t>
      </w:r>
      <w:r w:rsidR="007F4259">
        <w:rPr>
          <w:rFonts w:asciiTheme="minorHAnsi" w:hAnsiTheme="minorHAnsi" w:cstheme="minorHAnsi"/>
          <w:bCs/>
          <w:color w:val="231F20"/>
          <w:w w:val="110"/>
          <w:sz w:val="24"/>
          <w:szCs w:val="14"/>
        </w:rPr>
        <w:t>is my exam</w:t>
      </w:r>
      <w:r w:rsidRPr="007F4259">
        <w:rPr>
          <w:rFonts w:asciiTheme="minorHAnsi" w:hAnsiTheme="minorHAnsi" w:cstheme="minorHAnsi"/>
          <w:bCs/>
          <w:color w:val="231F20"/>
          <w:w w:val="110"/>
          <w:sz w:val="24"/>
          <w:szCs w:val="14"/>
        </w:rPr>
        <w:t>? What day and time is it due?</w:t>
      </w:r>
    </w:p>
    <w:p w14:paraId="73E2175B" w14:textId="43A6E157" w:rsidR="001C44BB" w:rsidRPr="007F4259" w:rsidRDefault="001C44BB" w:rsidP="00A62024">
      <w:pPr>
        <w:rPr>
          <w:rFonts w:asciiTheme="minorHAnsi" w:hAnsiTheme="minorHAnsi" w:cstheme="minorHAnsi"/>
          <w:bCs/>
          <w:color w:val="231F20"/>
          <w:w w:val="110"/>
          <w:sz w:val="24"/>
          <w:szCs w:val="14"/>
        </w:rPr>
      </w:pPr>
    </w:p>
    <w:p w14:paraId="741F9401" w14:textId="68DF27C5" w:rsidR="001C44BB" w:rsidRDefault="001C44BB" w:rsidP="00A62024">
      <w:pPr>
        <w:rPr>
          <w:rFonts w:asciiTheme="minorHAnsi" w:hAnsiTheme="minorHAnsi" w:cstheme="minorHAnsi"/>
          <w:bCs/>
          <w:color w:val="231F20"/>
          <w:w w:val="110"/>
          <w:sz w:val="24"/>
          <w:szCs w:val="14"/>
        </w:rPr>
      </w:pPr>
    </w:p>
    <w:p w14:paraId="2DAD214F" w14:textId="77777777" w:rsidR="00944879" w:rsidRPr="007F4259" w:rsidRDefault="00944879" w:rsidP="00A62024">
      <w:pPr>
        <w:rPr>
          <w:rFonts w:asciiTheme="minorHAnsi" w:hAnsiTheme="minorHAnsi" w:cstheme="minorHAnsi"/>
          <w:bCs/>
          <w:color w:val="231F20"/>
          <w:w w:val="110"/>
          <w:sz w:val="24"/>
          <w:szCs w:val="14"/>
        </w:rPr>
      </w:pPr>
    </w:p>
    <w:p w14:paraId="0869509D" w14:textId="36FB496D" w:rsidR="00A62024" w:rsidRPr="007F4259" w:rsidRDefault="00A62024" w:rsidP="00A62024">
      <w:pPr>
        <w:rPr>
          <w:rFonts w:asciiTheme="minorHAnsi" w:hAnsiTheme="minorHAnsi" w:cstheme="minorHAnsi"/>
          <w:bCs/>
          <w:color w:val="231F20"/>
          <w:w w:val="110"/>
          <w:sz w:val="24"/>
          <w:szCs w:val="14"/>
        </w:rPr>
      </w:pPr>
    </w:p>
    <w:p w14:paraId="7B914573" w14:textId="1F13910A" w:rsidR="00A62024" w:rsidRPr="007F4259" w:rsidRDefault="00A62024" w:rsidP="001C44BB">
      <w:pPr>
        <w:pStyle w:val="ListParagraph"/>
        <w:numPr>
          <w:ilvl w:val="0"/>
          <w:numId w:val="2"/>
        </w:numPr>
        <w:rPr>
          <w:rFonts w:asciiTheme="minorHAnsi" w:hAnsiTheme="minorHAnsi" w:cstheme="minorHAnsi"/>
          <w:bCs/>
          <w:color w:val="231F20"/>
          <w:w w:val="110"/>
          <w:sz w:val="24"/>
          <w:szCs w:val="14"/>
        </w:rPr>
      </w:pPr>
      <w:r w:rsidRPr="007F4259">
        <w:rPr>
          <w:rFonts w:asciiTheme="minorHAnsi" w:hAnsiTheme="minorHAnsi" w:cstheme="minorHAnsi"/>
          <w:bCs/>
          <w:color w:val="231F20"/>
          <w:w w:val="110"/>
          <w:sz w:val="24"/>
          <w:szCs w:val="14"/>
        </w:rPr>
        <w:t>Will the exam be timed? If so, how long do I have to complete it?</w:t>
      </w:r>
    </w:p>
    <w:p w14:paraId="4CAFEE92" w14:textId="65E3ACDD" w:rsidR="001C44BB" w:rsidRDefault="001C44BB" w:rsidP="001C44BB">
      <w:pPr>
        <w:pStyle w:val="ListParagraph"/>
        <w:ind w:left="360"/>
        <w:rPr>
          <w:rFonts w:asciiTheme="minorHAnsi" w:hAnsiTheme="minorHAnsi" w:cstheme="minorHAnsi"/>
          <w:bCs/>
          <w:color w:val="231F20"/>
          <w:w w:val="110"/>
          <w:sz w:val="24"/>
          <w:szCs w:val="14"/>
        </w:rPr>
      </w:pPr>
    </w:p>
    <w:p w14:paraId="6A6B79F7" w14:textId="77777777" w:rsidR="00944879" w:rsidRPr="007F4259" w:rsidRDefault="00944879" w:rsidP="001C44BB">
      <w:pPr>
        <w:pStyle w:val="ListParagraph"/>
        <w:ind w:left="360"/>
        <w:rPr>
          <w:rFonts w:asciiTheme="minorHAnsi" w:hAnsiTheme="minorHAnsi" w:cstheme="minorHAnsi"/>
          <w:bCs/>
          <w:color w:val="231F20"/>
          <w:w w:val="110"/>
          <w:sz w:val="24"/>
          <w:szCs w:val="14"/>
        </w:rPr>
      </w:pPr>
    </w:p>
    <w:p w14:paraId="2FD7E7C6" w14:textId="0DF049A8" w:rsidR="001C44BB" w:rsidRDefault="001C44BB" w:rsidP="001C44BB">
      <w:pPr>
        <w:pStyle w:val="ListParagraph"/>
        <w:ind w:left="360"/>
        <w:rPr>
          <w:rFonts w:asciiTheme="minorHAnsi" w:hAnsiTheme="minorHAnsi" w:cstheme="minorHAnsi"/>
          <w:bCs/>
          <w:color w:val="231F20"/>
          <w:w w:val="110"/>
          <w:sz w:val="24"/>
          <w:szCs w:val="14"/>
        </w:rPr>
      </w:pPr>
    </w:p>
    <w:p w14:paraId="76FB3209" w14:textId="1DBB7EFB" w:rsidR="001C44BB" w:rsidRPr="007F4259" w:rsidRDefault="001C44BB" w:rsidP="00A62024">
      <w:pPr>
        <w:rPr>
          <w:rFonts w:asciiTheme="minorHAnsi" w:hAnsiTheme="minorHAnsi" w:cstheme="minorHAnsi"/>
          <w:bCs/>
          <w:color w:val="231F20"/>
          <w:w w:val="110"/>
          <w:sz w:val="24"/>
          <w:szCs w:val="14"/>
        </w:rPr>
      </w:pPr>
    </w:p>
    <w:p w14:paraId="3D031277" w14:textId="72ECFB18" w:rsidR="001C44BB" w:rsidRPr="007F4259" w:rsidRDefault="001C44BB" w:rsidP="001C44BB">
      <w:pPr>
        <w:pStyle w:val="ListParagraph"/>
        <w:numPr>
          <w:ilvl w:val="0"/>
          <w:numId w:val="2"/>
        </w:numPr>
        <w:rPr>
          <w:rFonts w:asciiTheme="minorHAnsi" w:hAnsiTheme="minorHAnsi" w:cstheme="minorHAnsi"/>
          <w:bCs/>
          <w:color w:val="231F20"/>
          <w:w w:val="110"/>
          <w:sz w:val="24"/>
          <w:szCs w:val="14"/>
        </w:rPr>
      </w:pPr>
      <w:r w:rsidRPr="007F4259">
        <w:rPr>
          <w:rFonts w:asciiTheme="minorHAnsi" w:hAnsiTheme="minorHAnsi" w:cstheme="minorHAnsi"/>
          <w:bCs/>
          <w:color w:val="231F20"/>
          <w:w w:val="110"/>
          <w:sz w:val="24"/>
          <w:szCs w:val="14"/>
        </w:rPr>
        <w:t>What will be the format</w:t>
      </w:r>
      <w:r w:rsidR="00944879">
        <w:rPr>
          <w:rFonts w:asciiTheme="minorHAnsi" w:hAnsiTheme="minorHAnsi" w:cstheme="minorHAnsi"/>
          <w:bCs/>
          <w:color w:val="231F20"/>
          <w:w w:val="110"/>
          <w:sz w:val="24"/>
          <w:szCs w:val="14"/>
        </w:rPr>
        <w:t xml:space="preserve">? </w:t>
      </w:r>
      <w:r w:rsidRPr="007F4259">
        <w:rPr>
          <w:rFonts w:asciiTheme="minorHAnsi" w:hAnsiTheme="minorHAnsi" w:cstheme="minorHAnsi"/>
          <w:bCs/>
          <w:color w:val="231F20"/>
          <w:w w:val="110"/>
          <w:sz w:val="24"/>
          <w:szCs w:val="14"/>
        </w:rPr>
        <w:t>(e.g., open book</w:t>
      </w:r>
      <w:r w:rsidR="004812B2">
        <w:rPr>
          <w:rFonts w:asciiTheme="minorHAnsi" w:hAnsiTheme="minorHAnsi" w:cstheme="minorHAnsi"/>
          <w:bCs/>
          <w:color w:val="231F20"/>
          <w:w w:val="110"/>
          <w:sz w:val="24"/>
          <w:szCs w:val="14"/>
        </w:rPr>
        <w:t>,</w:t>
      </w:r>
      <w:r w:rsidRPr="007F4259">
        <w:rPr>
          <w:rFonts w:asciiTheme="minorHAnsi" w:hAnsiTheme="minorHAnsi" w:cstheme="minorHAnsi"/>
          <w:bCs/>
          <w:color w:val="231F20"/>
          <w:w w:val="110"/>
          <w:sz w:val="24"/>
          <w:szCs w:val="14"/>
        </w:rPr>
        <w:t xml:space="preserve"> multiple-choice, essa</w:t>
      </w:r>
      <w:r w:rsidR="007F4259">
        <w:rPr>
          <w:rFonts w:asciiTheme="minorHAnsi" w:hAnsiTheme="minorHAnsi" w:cstheme="minorHAnsi"/>
          <w:bCs/>
          <w:color w:val="231F20"/>
          <w:w w:val="110"/>
          <w:sz w:val="24"/>
          <w:szCs w:val="14"/>
        </w:rPr>
        <w:t>y</w:t>
      </w:r>
      <w:r w:rsidRPr="007F4259">
        <w:rPr>
          <w:rFonts w:asciiTheme="minorHAnsi" w:hAnsiTheme="minorHAnsi" w:cstheme="minorHAnsi"/>
          <w:bCs/>
          <w:color w:val="231F20"/>
          <w:w w:val="110"/>
          <w:sz w:val="24"/>
          <w:szCs w:val="14"/>
        </w:rPr>
        <w:t>, etc.)</w:t>
      </w:r>
    </w:p>
    <w:p w14:paraId="184788CB" w14:textId="46956A71" w:rsidR="001C44BB" w:rsidRDefault="001C44BB" w:rsidP="001C44BB">
      <w:pPr>
        <w:pStyle w:val="ListParagraph"/>
        <w:ind w:left="360"/>
        <w:rPr>
          <w:rFonts w:asciiTheme="minorHAnsi" w:hAnsiTheme="minorHAnsi" w:cstheme="minorHAnsi"/>
          <w:bCs/>
          <w:color w:val="231F20"/>
          <w:w w:val="110"/>
          <w:sz w:val="24"/>
          <w:szCs w:val="14"/>
        </w:rPr>
      </w:pPr>
    </w:p>
    <w:p w14:paraId="6D2142B8" w14:textId="77777777" w:rsidR="00944879" w:rsidRPr="007F4259" w:rsidRDefault="00944879" w:rsidP="001C44BB">
      <w:pPr>
        <w:pStyle w:val="ListParagraph"/>
        <w:ind w:left="360"/>
        <w:rPr>
          <w:rFonts w:asciiTheme="minorHAnsi" w:hAnsiTheme="minorHAnsi" w:cstheme="minorHAnsi"/>
          <w:bCs/>
          <w:color w:val="231F20"/>
          <w:w w:val="110"/>
          <w:sz w:val="24"/>
          <w:szCs w:val="14"/>
        </w:rPr>
      </w:pPr>
    </w:p>
    <w:p w14:paraId="64D6E481" w14:textId="3832F736" w:rsidR="001C44BB" w:rsidRDefault="001C44BB" w:rsidP="001C44BB">
      <w:pPr>
        <w:pStyle w:val="ListParagraph"/>
        <w:ind w:left="360"/>
        <w:rPr>
          <w:rFonts w:asciiTheme="minorHAnsi" w:hAnsiTheme="minorHAnsi" w:cstheme="minorHAnsi"/>
          <w:bCs/>
          <w:color w:val="231F20"/>
          <w:w w:val="110"/>
          <w:sz w:val="24"/>
          <w:szCs w:val="14"/>
        </w:rPr>
      </w:pPr>
    </w:p>
    <w:p w14:paraId="506F6132" w14:textId="63D902F9" w:rsidR="007F4259" w:rsidRDefault="007F4259" w:rsidP="001C44BB">
      <w:pPr>
        <w:pStyle w:val="ListParagraph"/>
        <w:ind w:left="360"/>
        <w:rPr>
          <w:rFonts w:asciiTheme="minorHAnsi" w:hAnsiTheme="minorHAnsi" w:cstheme="minorHAnsi"/>
          <w:bCs/>
          <w:color w:val="231F20"/>
          <w:w w:val="110"/>
          <w:sz w:val="24"/>
          <w:szCs w:val="14"/>
        </w:rPr>
      </w:pPr>
    </w:p>
    <w:p w14:paraId="638B4AEA" w14:textId="30B998E6" w:rsidR="00A62024" w:rsidRPr="007F4259" w:rsidRDefault="00A62024" w:rsidP="00A62024">
      <w:pPr>
        <w:rPr>
          <w:rFonts w:asciiTheme="minorHAnsi" w:hAnsiTheme="minorHAnsi" w:cstheme="minorHAnsi"/>
          <w:bCs/>
          <w:sz w:val="14"/>
          <w:szCs w:val="14"/>
        </w:rPr>
      </w:pPr>
    </w:p>
    <w:p w14:paraId="2EF2687F" w14:textId="4E8D8134" w:rsidR="00A62024" w:rsidRPr="007F4259" w:rsidRDefault="00A62024" w:rsidP="001C44BB">
      <w:pPr>
        <w:pStyle w:val="ListParagraph"/>
        <w:numPr>
          <w:ilvl w:val="0"/>
          <w:numId w:val="2"/>
        </w:numPr>
        <w:rPr>
          <w:rFonts w:asciiTheme="minorHAnsi" w:hAnsiTheme="minorHAnsi" w:cstheme="minorHAnsi"/>
          <w:bCs/>
          <w:color w:val="231F20"/>
          <w:w w:val="110"/>
          <w:sz w:val="24"/>
          <w:szCs w:val="14"/>
        </w:rPr>
      </w:pPr>
      <w:r w:rsidRPr="007F4259">
        <w:rPr>
          <w:rFonts w:asciiTheme="minorHAnsi" w:hAnsiTheme="minorHAnsi" w:cstheme="minorHAnsi"/>
          <w:bCs/>
          <w:color w:val="231F20"/>
          <w:w w:val="110"/>
          <w:sz w:val="24"/>
          <w:szCs w:val="14"/>
        </w:rPr>
        <w:t xml:space="preserve">Does my exam have to be completed in one sitting or can I work </w:t>
      </w:r>
      <w:r w:rsidR="007F4259">
        <w:rPr>
          <w:rFonts w:asciiTheme="minorHAnsi" w:hAnsiTheme="minorHAnsi" w:cstheme="minorHAnsi"/>
          <w:bCs/>
          <w:color w:val="231F20"/>
          <w:w w:val="110"/>
          <w:sz w:val="24"/>
          <w:szCs w:val="14"/>
        </w:rPr>
        <w:t xml:space="preserve">on </w:t>
      </w:r>
      <w:r w:rsidR="00944879">
        <w:rPr>
          <w:rFonts w:asciiTheme="minorHAnsi" w:hAnsiTheme="minorHAnsi" w:cstheme="minorHAnsi"/>
          <w:bCs/>
          <w:color w:val="231F20"/>
          <w:w w:val="110"/>
          <w:sz w:val="24"/>
          <w:szCs w:val="14"/>
        </w:rPr>
        <w:t>it at different times?</w:t>
      </w:r>
    </w:p>
    <w:p w14:paraId="2F291D7D" w14:textId="683FA4B7" w:rsidR="001C44BB" w:rsidRPr="007F4259" w:rsidRDefault="001C44BB" w:rsidP="001C44BB">
      <w:pPr>
        <w:rPr>
          <w:rFonts w:asciiTheme="minorHAnsi" w:hAnsiTheme="minorHAnsi" w:cstheme="minorHAnsi"/>
          <w:bCs/>
          <w:color w:val="231F20"/>
          <w:w w:val="110"/>
          <w:sz w:val="24"/>
          <w:szCs w:val="14"/>
        </w:rPr>
      </w:pPr>
    </w:p>
    <w:p w14:paraId="6C9EE5A2" w14:textId="26DC59EF" w:rsidR="001C44BB" w:rsidRPr="007F4259" w:rsidRDefault="001C44BB" w:rsidP="001C44BB">
      <w:pPr>
        <w:rPr>
          <w:rFonts w:asciiTheme="minorHAnsi" w:hAnsiTheme="minorHAnsi" w:cstheme="minorHAnsi"/>
          <w:bCs/>
          <w:color w:val="231F20"/>
          <w:w w:val="110"/>
          <w:sz w:val="24"/>
          <w:szCs w:val="14"/>
        </w:rPr>
      </w:pPr>
    </w:p>
    <w:p w14:paraId="3ED62F30" w14:textId="149FF00B" w:rsidR="001C44BB" w:rsidRDefault="001C44BB" w:rsidP="00A62024">
      <w:pPr>
        <w:rPr>
          <w:rFonts w:asciiTheme="minorHAnsi" w:hAnsiTheme="minorHAnsi" w:cstheme="minorHAnsi"/>
          <w:bCs/>
          <w:color w:val="231F20"/>
          <w:w w:val="110"/>
          <w:sz w:val="24"/>
          <w:szCs w:val="14"/>
        </w:rPr>
      </w:pPr>
    </w:p>
    <w:p w14:paraId="56C89B9A" w14:textId="77777777" w:rsidR="00944879" w:rsidRDefault="00944879" w:rsidP="00A62024">
      <w:pPr>
        <w:rPr>
          <w:rFonts w:asciiTheme="minorHAnsi" w:hAnsiTheme="minorHAnsi" w:cstheme="minorHAnsi"/>
          <w:bCs/>
          <w:color w:val="231F20"/>
          <w:w w:val="110"/>
          <w:sz w:val="24"/>
          <w:szCs w:val="14"/>
        </w:rPr>
      </w:pPr>
    </w:p>
    <w:p w14:paraId="71416E16" w14:textId="2762EEFE" w:rsidR="001C44BB" w:rsidRPr="007F4259" w:rsidRDefault="001C44BB" w:rsidP="001C44BB">
      <w:pPr>
        <w:pStyle w:val="ListParagraph"/>
        <w:numPr>
          <w:ilvl w:val="0"/>
          <w:numId w:val="2"/>
        </w:numPr>
        <w:rPr>
          <w:rFonts w:asciiTheme="minorHAnsi" w:hAnsiTheme="minorHAnsi" w:cstheme="minorHAnsi"/>
          <w:bCs/>
          <w:color w:val="231F20"/>
          <w:w w:val="110"/>
          <w:sz w:val="24"/>
          <w:szCs w:val="14"/>
        </w:rPr>
      </w:pPr>
      <w:r w:rsidRPr="007F4259">
        <w:rPr>
          <w:rFonts w:asciiTheme="minorHAnsi" w:hAnsiTheme="minorHAnsi" w:cstheme="minorHAnsi"/>
          <w:bCs/>
          <w:color w:val="231F20"/>
          <w:w w:val="110"/>
          <w:sz w:val="24"/>
          <w:szCs w:val="14"/>
        </w:rPr>
        <w:t>What content or week</w:t>
      </w:r>
      <w:r w:rsidR="007F4259">
        <w:rPr>
          <w:rFonts w:asciiTheme="minorHAnsi" w:hAnsiTheme="minorHAnsi" w:cstheme="minorHAnsi"/>
          <w:bCs/>
          <w:color w:val="231F20"/>
          <w:w w:val="110"/>
          <w:sz w:val="24"/>
          <w:szCs w:val="14"/>
        </w:rPr>
        <w:t>(s)</w:t>
      </w:r>
      <w:r w:rsidRPr="007F4259">
        <w:rPr>
          <w:rFonts w:asciiTheme="minorHAnsi" w:hAnsiTheme="minorHAnsi" w:cstheme="minorHAnsi"/>
          <w:bCs/>
          <w:color w:val="231F20"/>
          <w:w w:val="110"/>
          <w:sz w:val="24"/>
          <w:szCs w:val="14"/>
        </w:rPr>
        <w:t xml:space="preserve"> of the course will the exam cover?</w:t>
      </w:r>
    </w:p>
    <w:p w14:paraId="3240FC41" w14:textId="67CE0EB3" w:rsidR="001C44BB" w:rsidRPr="007F4259" w:rsidRDefault="001C44BB" w:rsidP="001C44BB">
      <w:pPr>
        <w:rPr>
          <w:rFonts w:asciiTheme="minorHAnsi" w:hAnsiTheme="minorHAnsi" w:cstheme="minorHAnsi"/>
          <w:bCs/>
          <w:color w:val="231F20"/>
          <w:w w:val="110"/>
          <w:sz w:val="24"/>
          <w:szCs w:val="14"/>
        </w:rPr>
      </w:pPr>
    </w:p>
    <w:p w14:paraId="6716E8B4" w14:textId="74EA2F02" w:rsidR="001C44BB" w:rsidRPr="007F4259" w:rsidRDefault="001C44BB" w:rsidP="001C44BB">
      <w:pPr>
        <w:rPr>
          <w:rFonts w:asciiTheme="minorHAnsi" w:hAnsiTheme="minorHAnsi" w:cstheme="minorHAnsi"/>
          <w:bCs/>
          <w:color w:val="231F20"/>
          <w:w w:val="110"/>
          <w:sz w:val="24"/>
          <w:szCs w:val="14"/>
        </w:rPr>
      </w:pPr>
    </w:p>
    <w:p w14:paraId="734129E5" w14:textId="77777777" w:rsidR="00944879" w:rsidRDefault="00944879" w:rsidP="001C44BB">
      <w:pPr>
        <w:rPr>
          <w:rFonts w:asciiTheme="minorHAnsi" w:hAnsiTheme="minorHAnsi" w:cstheme="minorHAnsi"/>
          <w:bCs/>
          <w:color w:val="231F20"/>
          <w:w w:val="110"/>
          <w:sz w:val="24"/>
          <w:szCs w:val="14"/>
        </w:rPr>
      </w:pPr>
    </w:p>
    <w:p w14:paraId="6EFE9623" w14:textId="37D2BDF8" w:rsidR="001C44BB" w:rsidRPr="007F4259" w:rsidRDefault="001C44BB" w:rsidP="00A62024">
      <w:pPr>
        <w:rPr>
          <w:rFonts w:asciiTheme="minorHAnsi" w:hAnsiTheme="minorHAnsi" w:cstheme="minorHAnsi"/>
          <w:bCs/>
          <w:color w:val="231F20"/>
          <w:w w:val="110"/>
          <w:sz w:val="24"/>
          <w:szCs w:val="14"/>
        </w:rPr>
      </w:pPr>
    </w:p>
    <w:p w14:paraId="2ACE934F" w14:textId="7D69522A" w:rsidR="001C44BB" w:rsidRPr="007F4259" w:rsidRDefault="001C44BB" w:rsidP="001C44BB">
      <w:pPr>
        <w:pStyle w:val="ListParagraph"/>
        <w:numPr>
          <w:ilvl w:val="0"/>
          <w:numId w:val="2"/>
        </w:numPr>
        <w:rPr>
          <w:rFonts w:asciiTheme="minorHAnsi" w:hAnsiTheme="minorHAnsi" w:cstheme="minorHAnsi"/>
          <w:bCs/>
          <w:color w:val="231F20"/>
          <w:w w:val="110"/>
          <w:sz w:val="24"/>
          <w:szCs w:val="14"/>
        </w:rPr>
      </w:pPr>
      <w:r w:rsidRPr="007F4259">
        <w:rPr>
          <w:rFonts w:asciiTheme="minorHAnsi" w:hAnsiTheme="minorHAnsi" w:cstheme="minorHAnsi"/>
          <w:bCs/>
          <w:color w:val="231F20"/>
          <w:w w:val="110"/>
          <w:sz w:val="24"/>
          <w:szCs w:val="14"/>
        </w:rPr>
        <w:t xml:space="preserve">What should I do if I have technical difficulties during the exam? (e.g., e-mail professor, call </w:t>
      </w:r>
      <w:r w:rsidR="00F5153B">
        <w:rPr>
          <w:rFonts w:asciiTheme="minorHAnsi" w:hAnsiTheme="minorHAnsi" w:cstheme="minorHAnsi"/>
          <w:bCs/>
          <w:color w:val="231F20"/>
          <w:w w:val="110"/>
          <w:sz w:val="24"/>
          <w:szCs w:val="14"/>
        </w:rPr>
        <w:t xml:space="preserve">IT Service </w:t>
      </w:r>
      <w:r w:rsidRPr="007F4259">
        <w:rPr>
          <w:rFonts w:asciiTheme="minorHAnsi" w:hAnsiTheme="minorHAnsi" w:cstheme="minorHAnsi"/>
          <w:bCs/>
          <w:color w:val="231F20"/>
          <w:w w:val="110"/>
          <w:sz w:val="24"/>
          <w:szCs w:val="14"/>
        </w:rPr>
        <w:t>Desk, contact book publisher</w:t>
      </w:r>
      <w:r w:rsidR="007F4259">
        <w:rPr>
          <w:rFonts w:asciiTheme="minorHAnsi" w:hAnsiTheme="minorHAnsi" w:cstheme="minorHAnsi"/>
          <w:bCs/>
          <w:color w:val="231F20"/>
          <w:w w:val="110"/>
          <w:sz w:val="24"/>
          <w:szCs w:val="14"/>
        </w:rPr>
        <w:t>’s</w:t>
      </w:r>
      <w:r w:rsidRPr="007F4259">
        <w:rPr>
          <w:rFonts w:asciiTheme="minorHAnsi" w:hAnsiTheme="minorHAnsi" w:cstheme="minorHAnsi"/>
          <w:bCs/>
          <w:color w:val="231F20"/>
          <w:w w:val="110"/>
          <w:sz w:val="24"/>
          <w:szCs w:val="14"/>
        </w:rPr>
        <w:t xml:space="preserve"> tech support, etc.)</w:t>
      </w:r>
    </w:p>
    <w:p w14:paraId="1141AFC7" w14:textId="30098C99" w:rsidR="001C44BB" w:rsidRDefault="001C44BB" w:rsidP="001C44BB">
      <w:pPr>
        <w:rPr>
          <w:rFonts w:asciiTheme="minorHAnsi" w:hAnsiTheme="minorHAnsi" w:cstheme="minorHAnsi"/>
          <w:bCs/>
          <w:color w:val="231F20"/>
          <w:w w:val="110"/>
          <w:sz w:val="24"/>
          <w:szCs w:val="14"/>
        </w:rPr>
      </w:pPr>
    </w:p>
    <w:p w14:paraId="796397E1" w14:textId="77777777" w:rsidR="00944879" w:rsidRPr="007F4259" w:rsidRDefault="00944879" w:rsidP="001C44BB">
      <w:pPr>
        <w:rPr>
          <w:rFonts w:asciiTheme="minorHAnsi" w:hAnsiTheme="minorHAnsi" w:cstheme="minorHAnsi"/>
          <w:bCs/>
          <w:color w:val="231F20"/>
          <w:w w:val="110"/>
          <w:sz w:val="24"/>
          <w:szCs w:val="14"/>
        </w:rPr>
      </w:pPr>
    </w:p>
    <w:p w14:paraId="6545848F" w14:textId="46EB8818" w:rsidR="001C44BB" w:rsidRDefault="001C44BB" w:rsidP="001C44BB">
      <w:pPr>
        <w:rPr>
          <w:rFonts w:asciiTheme="minorHAnsi" w:hAnsiTheme="minorHAnsi" w:cstheme="minorHAnsi"/>
          <w:bCs/>
          <w:color w:val="231F20"/>
          <w:w w:val="110"/>
          <w:sz w:val="24"/>
          <w:szCs w:val="14"/>
        </w:rPr>
      </w:pPr>
    </w:p>
    <w:p w14:paraId="54D0CFC4" w14:textId="77777777" w:rsidR="00944879" w:rsidRDefault="00944879" w:rsidP="001C44BB">
      <w:pPr>
        <w:rPr>
          <w:rFonts w:asciiTheme="minorHAnsi" w:hAnsiTheme="minorHAnsi" w:cstheme="minorHAnsi"/>
          <w:bCs/>
          <w:color w:val="231F20"/>
          <w:w w:val="110"/>
          <w:sz w:val="24"/>
          <w:szCs w:val="14"/>
        </w:rPr>
      </w:pPr>
    </w:p>
    <w:p w14:paraId="725CCE17" w14:textId="5AD26FEB" w:rsidR="001C44BB" w:rsidRPr="007F4259" w:rsidRDefault="001C44BB" w:rsidP="001C44BB">
      <w:pPr>
        <w:pStyle w:val="ListParagraph"/>
        <w:numPr>
          <w:ilvl w:val="0"/>
          <w:numId w:val="2"/>
        </w:numPr>
        <w:rPr>
          <w:rFonts w:asciiTheme="minorHAnsi" w:hAnsiTheme="minorHAnsi" w:cstheme="minorHAnsi"/>
          <w:bCs/>
          <w:color w:val="231F20"/>
          <w:w w:val="110"/>
          <w:sz w:val="24"/>
          <w:szCs w:val="14"/>
        </w:rPr>
      </w:pPr>
      <w:r w:rsidRPr="007F4259">
        <w:rPr>
          <w:rFonts w:asciiTheme="minorHAnsi" w:hAnsiTheme="minorHAnsi" w:cstheme="minorHAnsi"/>
          <w:bCs/>
          <w:color w:val="231F20"/>
          <w:w w:val="110"/>
          <w:sz w:val="24"/>
          <w:szCs w:val="14"/>
        </w:rPr>
        <w:t>Does my professor</w:t>
      </w:r>
      <w:r w:rsidR="007F4259">
        <w:rPr>
          <w:rFonts w:asciiTheme="minorHAnsi" w:hAnsiTheme="minorHAnsi" w:cstheme="minorHAnsi"/>
          <w:bCs/>
          <w:color w:val="231F20"/>
          <w:w w:val="110"/>
          <w:sz w:val="24"/>
          <w:szCs w:val="14"/>
        </w:rPr>
        <w:t xml:space="preserve">, academic coach, or tutor </w:t>
      </w:r>
      <w:r w:rsidRPr="007F4259">
        <w:rPr>
          <w:rFonts w:asciiTheme="minorHAnsi" w:hAnsiTheme="minorHAnsi" w:cstheme="minorHAnsi"/>
          <w:bCs/>
          <w:color w:val="231F20"/>
          <w:w w:val="110"/>
          <w:sz w:val="24"/>
          <w:szCs w:val="14"/>
        </w:rPr>
        <w:t>have any recommendations for how I should prepare for my exam?</w:t>
      </w:r>
    </w:p>
    <w:p w14:paraId="5B2B80A0" w14:textId="1B04DC69" w:rsidR="00A62024" w:rsidRPr="007F4259" w:rsidRDefault="00A62024" w:rsidP="00A62024">
      <w:pPr>
        <w:rPr>
          <w:rFonts w:asciiTheme="minorHAnsi" w:hAnsiTheme="minorHAnsi" w:cstheme="minorHAnsi"/>
          <w:bCs/>
          <w:sz w:val="14"/>
          <w:szCs w:val="14"/>
        </w:rPr>
      </w:pPr>
    </w:p>
    <w:p w14:paraId="24885AA6" w14:textId="1E0A561E" w:rsidR="001C44BB" w:rsidRPr="007F4259" w:rsidRDefault="001C44BB" w:rsidP="00A62024">
      <w:pPr>
        <w:rPr>
          <w:rFonts w:asciiTheme="minorHAnsi" w:hAnsiTheme="minorHAnsi" w:cstheme="minorHAnsi"/>
          <w:bCs/>
          <w:sz w:val="14"/>
          <w:szCs w:val="14"/>
        </w:rPr>
      </w:pPr>
    </w:p>
    <w:p w14:paraId="0D967F23" w14:textId="4C820FB1" w:rsidR="001C44BB" w:rsidRDefault="001C44BB" w:rsidP="00A62024">
      <w:pPr>
        <w:rPr>
          <w:bCs/>
          <w:sz w:val="14"/>
          <w:szCs w:val="14"/>
        </w:rPr>
      </w:pPr>
    </w:p>
    <w:p w14:paraId="34A0CBA6" w14:textId="77777777" w:rsidR="00F5153B" w:rsidRDefault="00F5153B" w:rsidP="00A62024">
      <w:pPr>
        <w:rPr>
          <w:bCs/>
          <w:sz w:val="14"/>
          <w:szCs w:val="14"/>
        </w:rPr>
      </w:pPr>
    </w:p>
    <w:p w14:paraId="1FA2E713" w14:textId="77777777" w:rsidR="00192F48" w:rsidRDefault="00192F48" w:rsidP="00A62024">
      <w:pPr>
        <w:rPr>
          <w:bCs/>
          <w:sz w:val="14"/>
          <w:szCs w:val="14"/>
        </w:rPr>
      </w:pPr>
    </w:p>
    <w:p w14:paraId="23EFF089" w14:textId="77777777" w:rsidR="00944879" w:rsidRDefault="00944879" w:rsidP="001C44BB">
      <w:pPr>
        <w:pBdr>
          <w:bottom w:val="single" w:sz="12" w:space="15" w:color="auto"/>
        </w:pBdr>
        <w:rPr>
          <w:bCs/>
          <w:sz w:val="14"/>
          <w:szCs w:val="14"/>
        </w:rPr>
      </w:pPr>
    </w:p>
    <w:p w14:paraId="0EB65DBA" w14:textId="05365FA6" w:rsidR="001C44BB" w:rsidRPr="00A62024" w:rsidRDefault="001C44BB" w:rsidP="00A62024">
      <w:pPr>
        <w:rPr>
          <w:bCs/>
          <w:sz w:val="14"/>
          <w:szCs w:val="14"/>
        </w:rPr>
      </w:pPr>
      <w:r>
        <w:rPr>
          <w:bCs/>
          <w:sz w:val="14"/>
          <w:szCs w:val="14"/>
        </w:rPr>
        <w:softHyphen/>
      </w:r>
      <w:r>
        <w:rPr>
          <w:bCs/>
          <w:sz w:val="14"/>
          <w:szCs w:val="14"/>
        </w:rPr>
        <w:softHyphen/>
      </w:r>
      <w:r>
        <w:rPr>
          <w:bCs/>
          <w:sz w:val="14"/>
          <w:szCs w:val="14"/>
        </w:rPr>
        <w:softHyphen/>
      </w:r>
      <w:r>
        <w:rPr>
          <w:bCs/>
          <w:sz w:val="14"/>
          <w:szCs w:val="14"/>
        </w:rPr>
        <w:softHyphen/>
      </w:r>
      <w:r>
        <w:rPr>
          <w:bCs/>
          <w:sz w:val="14"/>
          <w:szCs w:val="14"/>
        </w:rPr>
        <w:softHyphen/>
      </w:r>
      <w:r>
        <w:rPr>
          <w:bCs/>
          <w:sz w:val="14"/>
          <w:szCs w:val="14"/>
        </w:rPr>
        <w:softHyphen/>
      </w:r>
      <w:r>
        <w:rPr>
          <w:bCs/>
          <w:sz w:val="14"/>
          <w:szCs w:val="14"/>
        </w:rPr>
        <w:softHyphen/>
      </w:r>
      <w:r>
        <w:rPr>
          <w:bCs/>
          <w:sz w:val="14"/>
          <w:szCs w:val="14"/>
        </w:rPr>
        <w:softHyphen/>
      </w:r>
      <w:r>
        <w:rPr>
          <w:bCs/>
          <w:sz w:val="14"/>
          <w:szCs w:val="14"/>
        </w:rPr>
        <w:softHyphen/>
      </w:r>
      <w:r>
        <w:rPr>
          <w:bCs/>
          <w:sz w:val="14"/>
          <w:szCs w:val="14"/>
        </w:rPr>
        <w:softHyphen/>
      </w:r>
      <w:r>
        <w:rPr>
          <w:bCs/>
          <w:sz w:val="14"/>
          <w:szCs w:val="14"/>
        </w:rPr>
        <w:softHyphen/>
      </w:r>
      <w:r>
        <w:rPr>
          <w:bCs/>
          <w:sz w:val="14"/>
          <w:szCs w:val="14"/>
        </w:rPr>
        <w:softHyphen/>
      </w:r>
      <w:r>
        <w:rPr>
          <w:bCs/>
          <w:sz w:val="14"/>
          <w:szCs w:val="14"/>
        </w:rPr>
        <w:softHyphen/>
      </w:r>
      <w:r>
        <w:rPr>
          <w:bCs/>
          <w:sz w:val="14"/>
          <w:szCs w:val="14"/>
        </w:rPr>
        <w:softHyphen/>
      </w:r>
      <w:r>
        <w:rPr>
          <w:bCs/>
          <w:sz w:val="14"/>
          <w:szCs w:val="14"/>
        </w:rPr>
        <w:softHyphen/>
      </w:r>
      <w:r>
        <w:rPr>
          <w:bCs/>
          <w:sz w:val="14"/>
          <w:szCs w:val="14"/>
        </w:rPr>
        <w:softHyphen/>
      </w:r>
      <w:r>
        <w:rPr>
          <w:bCs/>
          <w:sz w:val="14"/>
          <w:szCs w:val="14"/>
        </w:rPr>
        <w:softHyphen/>
      </w:r>
      <w:r>
        <w:rPr>
          <w:bCs/>
          <w:sz w:val="14"/>
          <w:szCs w:val="14"/>
        </w:rPr>
        <w:softHyphen/>
      </w:r>
    </w:p>
    <w:sectPr w:rsidR="001C44BB" w:rsidRPr="00A62024" w:rsidSect="00192F48">
      <w:footerReference w:type="default" r:id="rId7"/>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44712" w14:textId="77777777" w:rsidR="00C23445" w:rsidRDefault="00C23445" w:rsidP="001C44BB">
      <w:r>
        <w:separator/>
      </w:r>
    </w:p>
  </w:endnote>
  <w:endnote w:type="continuationSeparator" w:id="0">
    <w:p w14:paraId="75C1C837" w14:textId="77777777" w:rsidR="00C23445" w:rsidRDefault="00C23445" w:rsidP="001C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F8C3E" w14:textId="0081817A" w:rsidR="001C44BB" w:rsidRDefault="00192F48" w:rsidP="007F4259">
    <w:pPr>
      <w:pStyle w:val="Footer"/>
      <w:jc w:val="right"/>
    </w:pPr>
    <w:r w:rsidRPr="007F4259">
      <w:rPr>
        <w:i/>
        <w:iCs/>
        <w:noProof/>
      </w:rPr>
      <w:drawing>
        <wp:anchor distT="0" distB="0" distL="114300" distR="114300" simplePos="0" relativeHeight="251658240" behindDoc="1" locked="0" layoutInCell="1" allowOverlap="1" wp14:anchorId="530B929E" wp14:editId="62DEE8F8">
          <wp:simplePos x="0" y="0"/>
          <wp:positionH relativeFrom="margin">
            <wp:align>left</wp:align>
          </wp:positionH>
          <wp:positionV relativeFrom="paragraph">
            <wp:posOffset>10400</wp:posOffset>
          </wp:positionV>
          <wp:extent cx="1666240" cy="569595"/>
          <wp:effectExtent l="0" t="0" r="0" b="1905"/>
          <wp:wrapTight wrapText="bothSides">
            <wp:wrapPolygon edited="0">
              <wp:start x="0" y="0"/>
              <wp:lineTo x="0" y="20950"/>
              <wp:lineTo x="21238" y="20950"/>
              <wp:lineTo x="212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40" cy="569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259" w:rsidRPr="007F4259">
      <w:rPr>
        <w:i/>
        <w:iCs/>
      </w:rPr>
      <w:t>Brought to you by the</w:t>
    </w:r>
    <w:r>
      <w:rPr>
        <w:i/>
        <w:iCs/>
      </w:rPr>
      <w:t xml:space="preserve"> </w:t>
    </w:r>
    <w:r w:rsidRPr="00192F48">
      <w:rPr>
        <w:b/>
        <w:bCs/>
      </w:rPr>
      <w:t>Marion G. Resch</w:t>
    </w:r>
    <w:r>
      <w:rPr>
        <w:b/>
        <w:bCs/>
      </w:rPr>
      <w:t xml:space="preserve"> C</w:t>
    </w:r>
    <w:r w:rsidR="007F4259" w:rsidRPr="007F4259">
      <w:rPr>
        <w:b/>
        <w:bCs/>
      </w:rPr>
      <w:t>enter for Student Progress</w:t>
    </w:r>
    <w:r>
      <w:rPr>
        <w:b/>
        <w:bCs/>
      </w:rPr>
      <w:t xml:space="preserve"> </w:t>
    </w:r>
  </w:p>
  <w:p w14:paraId="393062BB" w14:textId="231E2217" w:rsidR="007F4259" w:rsidRPr="007F4259" w:rsidRDefault="00192F48" w:rsidP="007F4259">
    <w:pPr>
      <w:pStyle w:val="Footer"/>
      <w:jc w:val="right"/>
      <w:rPr>
        <w:b/>
        <w:bCs/>
      </w:rPr>
    </w:pPr>
    <w:r>
      <w:rPr>
        <w:b/>
        <w:bCs/>
      </w:rPr>
      <w:t>www.</w:t>
    </w:r>
    <w:r w:rsidR="007F4259" w:rsidRPr="007F4259">
      <w:rPr>
        <w:b/>
        <w:bCs/>
      </w:rPr>
      <w:t>ysu.edu/csp</w:t>
    </w:r>
  </w:p>
  <w:p w14:paraId="1A60444C" w14:textId="225C2A70" w:rsidR="00192F48" w:rsidRDefault="00192F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EA78D" w14:textId="77777777" w:rsidR="00C23445" w:rsidRDefault="00C23445" w:rsidP="001C44BB">
      <w:r>
        <w:separator/>
      </w:r>
    </w:p>
  </w:footnote>
  <w:footnote w:type="continuationSeparator" w:id="0">
    <w:p w14:paraId="76EFDA9F" w14:textId="77777777" w:rsidR="00C23445" w:rsidRDefault="00C23445" w:rsidP="001C4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25pt;height:535.5pt" o:bullet="t">
        <v:imagedata r:id="rId1" o:title="d4x648z-09cebc4c-87f9-4483-87a0-3ee7d444615b[1]"/>
      </v:shape>
    </w:pict>
  </w:numPicBullet>
  <w:abstractNum w:abstractNumId="0" w15:restartNumberingAfterBreak="0">
    <w:nsid w:val="05AC3BE6"/>
    <w:multiLevelType w:val="hybridMultilevel"/>
    <w:tmpl w:val="EC5E74E0"/>
    <w:lvl w:ilvl="0" w:tplc="5238B5FE">
      <w:start w:val="1"/>
      <w:numFmt w:val="bullet"/>
      <w:lvlText w:val=""/>
      <w:lvlPicBulletId w:val="0"/>
      <w:lvlJc w:val="left"/>
      <w:pPr>
        <w:ind w:left="360" w:hanging="360"/>
      </w:pPr>
      <w:rPr>
        <w:rFonts w:ascii="Symbol" w:hAnsi="Symbol" w:hint="default"/>
        <w:color w:val="auto"/>
        <w:sz w:val="4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A7C4982"/>
    <w:multiLevelType w:val="hybridMultilevel"/>
    <w:tmpl w:val="853AA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24"/>
    <w:rsid w:val="00192F48"/>
    <w:rsid w:val="001C44BB"/>
    <w:rsid w:val="003835E9"/>
    <w:rsid w:val="003B2974"/>
    <w:rsid w:val="004812B2"/>
    <w:rsid w:val="007F4259"/>
    <w:rsid w:val="00944879"/>
    <w:rsid w:val="00A62024"/>
    <w:rsid w:val="00C23445"/>
    <w:rsid w:val="00F45E35"/>
    <w:rsid w:val="00F5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BE54E"/>
  <w15:chartTrackingRefBased/>
  <w15:docId w15:val="{DEA92419-1200-41CA-9C95-AAE9DA3F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024"/>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2024"/>
  </w:style>
  <w:style w:type="character" w:customStyle="1" w:styleId="BodyTextChar">
    <w:name w:val="Body Text Char"/>
    <w:basedOn w:val="DefaultParagraphFont"/>
    <w:link w:val="BodyText"/>
    <w:uiPriority w:val="1"/>
    <w:rsid w:val="00A62024"/>
    <w:rPr>
      <w:rFonts w:ascii="Calibri" w:eastAsia="Calibri" w:hAnsi="Calibri" w:cs="Calibri"/>
      <w:lang w:bidi="en-US"/>
    </w:rPr>
  </w:style>
  <w:style w:type="table" w:styleId="TableGrid">
    <w:name w:val="Table Grid"/>
    <w:basedOn w:val="TableNormal"/>
    <w:uiPriority w:val="39"/>
    <w:rsid w:val="00A62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4BB"/>
    <w:pPr>
      <w:ind w:left="720"/>
      <w:contextualSpacing/>
    </w:pPr>
  </w:style>
  <w:style w:type="paragraph" w:styleId="Header">
    <w:name w:val="header"/>
    <w:basedOn w:val="Normal"/>
    <w:link w:val="HeaderChar"/>
    <w:uiPriority w:val="99"/>
    <w:unhideWhenUsed/>
    <w:rsid w:val="001C44BB"/>
    <w:pPr>
      <w:tabs>
        <w:tab w:val="center" w:pos="4680"/>
        <w:tab w:val="right" w:pos="9360"/>
      </w:tabs>
    </w:pPr>
  </w:style>
  <w:style w:type="character" w:customStyle="1" w:styleId="HeaderChar">
    <w:name w:val="Header Char"/>
    <w:basedOn w:val="DefaultParagraphFont"/>
    <w:link w:val="Header"/>
    <w:uiPriority w:val="99"/>
    <w:rsid w:val="001C44BB"/>
    <w:rPr>
      <w:rFonts w:ascii="Calibri" w:eastAsia="Calibri" w:hAnsi="Calibri" w:cs="Calibri"/>
      <w:lang w:bidi="en-US"/>
    </w:rPr>
  </w:style>
  <w:style w:type="paragraph" w:styleId="Footer">
    <w:name w:val="footer"/>
    <w:basedOn w:val="Normal"/>
    <w:link w:val="FooterChar"/>
    <w:uiPriority w:val="99"/>
    <w:unhideWhenUsed/>
    <w:rsid w:val="001C44BB"/>
    <w:pPr>
      <w:tabs>
        <w:tab w:val="center" w:pos="4680"/>
        <w:tab w:val="right" w:pos="9360"/>
      </w:tabs>
    </w:pPr>
  </w:style>
  <w:style w:type="character" w:customStyle="1" w:styleId="FooterChar">
    <w:name w:val="Footer Char"/>
    <w:basedOn w:val="DefaultParagraphFont"/>
    <w:link w:val="Footer"/>
    <w:uiPriority w:val="99"/>
    <w:rsid w:val="001C44BB"/>
    <w:rPr>
      <w:rFonts w:ascii="Calibri" w:eastAsia="Calibri" w:hAnsi="Calibri" w:cs="Calibri"/>
      <w:lang w:bidi="en-US"/>
    </w:rPr>
  </w:style>
  <w:style w:type="paragraph" w:styleId="BalloonText">
    <w:name w:val="Balloon Text"/>
    <w:basedOn w:val="Normal"/>
    <w:link w:val="BalloonTextChar"/>
    <w:uiPriority w:val="99"/>
    <w:semiHidden/>
    <w:unhideWhenUsed/>
    <w:rsid w:val="009448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879"/>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 Sydney</dc:creator>
  <cp:keywords/>
  <dc:description/>
  <cp:lastModifiedBy>Becky L Varian</cp:lastModifiedBy>
  <cp:revision>2</cp:revision>
  <cp:lastPrinted>2020-07-27T15:10:00Z</cp:lastPrinted>
  <dcterms:created xsi:type="dcterms:W3CDTF">2020-08-18T12:37:00Z</dcterms:created>
  <dcterms:modified xsi:type="dcterms:W3CDTF">2020-08-18T12:37:00Z</dcterms:modified>
</cp:coreProperties>
</file>