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79E7" w14:textId="56D644A3" w:rsidR="00DD43D0" w:rsidRDefault="00DD43D0" w:rsidP="005F7C01">
      <w:pPr>
        <w:jc w:val="center"/>
        <w:rPr>
          <w:sz w:val="32"/>
          <w:szCs w:val="32"/>
        </w:rPr>
      </w:pPr>
      <w:r>
        <w:rPr>
          <w:sz w:val="32"/>
          <w:szCs w:val="32"/>
        </w:rPr>
        <w:t>Graduate Program Review</w:t>
      </w:r>
      <w:r w:rsidR="001F16F0">
        <w:rPr>
          <w:sz w:val="32"/>
          <w:szCs w:val="32"/>
        </w:rPr>
        <w:t xml:space="preserve"> </w:t>
      </w:r>
      <w:r w:rsidR="004C4549">
        <w:rPr>
          <w:sz w:val="32"/>
          <w:szCs w:val="32"/>
        </w:rPr>
        <w:t xml:space="preserve">– Individual </w:t>
      </w:r>
      <w:r w:rsidR="003727B9">
        <w:rPr>
          <w:sz w:val="32"/>
          <w:szCs w:val="32"/>
        </w:rPr>
        <w:t>Evaluator</w:t>
      </w:r>
      <w:r w:rsidR="004C4549">
        <w:rPr>
          <w:sz w:val="32"/>
          <w:szCs w:val="32"/>
        </w:rPr>
        <w:t xml:space="preserve"> Asses</w:t>
      </w:r>
      <w:r w:rsidR="00AF4B6D">
        <w:rPr>
          <w:sz w:val="32"/>
          <w:szCs w:val="32"/>
        </w:rPr>
        <w:t>s</w:t>
      </w:r>
      <w:r w:rsidR="004C4549">
        <w:rPr>
          <w:sz w:val="32"/>
          <w:szCs w:val="32"/>
        </w:rPr>
        <w:t>ment</w:t>
      </w:r>
      <w:r w:rsidR="003727B9">
        <w:rPr>
          <w:sz w:val="32"/>
          <w:szCs w:val="32"/>
        </w:rPr>
        <w:t xml:space="preserve"> </w:t>
      </w:r>
    </w:p>
    <w:p w14:paraId="3C71518F" w14:textId="77777777" w:rsidR="005F7C01" w:rsidRDefault="00DD43D0" w:rsidP="005F7C01">
      <w:pPr>
        <w:jc w:val="center"/>
        <w:rPr>
          <w:sz w:val="32"/>
          <w:szCs w:val="32"/>
        </w:rPr>
      </w:pPr>
      <w:r>
        <w:rPr>
          <w:sz w:val="32"/>
          <w:szCs w:val="32"/>
        </w:rPr>
        <w:t>Review of</w:t>
      </w:r>
      <w:r w:rsidR="005F7C01">
        <w:rPr>
          <w:sz w:val="32"/>
          <w:szCs w:val="32"/>
        </w:rPr>
        <w:t xml:space="preserve"> Self Study</w:t>
      </w:r>
    </w:p>
    <w:p w14:paraId="6252AF18" w14:textId="77777777" w:rsidR="005F7C01" w:rsidRDefault="005F7C01" w:rsidP="005F7C01">
      <w:pPr>
        <w:rPr>
          <w:sz w:val="32"/>
          <w:szCs w:val="32"/>
        </w:rPr>
      </w:pPr>
    </w:p>
    <w:tbl>
      <w:tblPr>
        <w:tblStyle w:val="TableGrid"/>
        <w:tblW w:w="10926" w:type="dxa"/>
        <w:tblInd w:w="-792" w:type="dxa"/>
        <w:tblLook w:val="04A0" w:firstRow="1" w:lastRow="0" w:firstColumn="1" w:lastColumn="0" w:noHBand="0" w:noVBand="1"/>
      </w:tblPr>
      <w:tblGrid>
        <w:gridCol w:w="3018"/>
        <w:gridCol w:w="2127"/>
        <w:gridCol w:w="2345"/>
        <w:gridCol w:w="1600"/>
        <w:gridCol w:w="1836"/>
      </w:tblGrid>
      <w:tr w:rsidR="00C17070" w14:paraId="5EDEC422" w14:textId="77777777" w:rsidTr="005C5611">
        <w:tc>
          <w:tcPr>
            <w:tcW w:w="3018" w:type="dxa"/>
          </w:tcPr>
          <w:p w14:paraId="191404E3" w14:textId="77777777" w:rsidR="00C17070" w:rsidRDefault="00C17070" w:rsidP="00C17070">
            <w:pPr>
              <w:rPr>
                <w:b/>
              </w:rPr>
            </w:pPr>
            <w:r>
              <w:rPr>
                <w:b/>
              </w:rPr>
              <w:t>Program Name</w:t>
            </w:r>
          </w:p>
        </w:tc>
        <w:tc>
          <w:tcPr>
            <w:tcW w:w="7908" w:type="dxa"/>
            <w:gridSpan w:val="4"/>
          </w:tcPr>
          <w:p w14:paraId="300C31C9" w14:textId="77777777" w:rsidR="00C17070" w:rsidRDefault="00C17070" w:rsidP="00DD43D0">
            <w:pPr>
              <w:ind w:left="-162" w:hanging="90"/>
              <w:jc w:val="center"/>
              <w:rPr>
                <w:b/>
              </w:rPr>
            </w:pPr>
          </w:p>
        </w:tc>
      </w:tr>
      <w:tr w:rsidR="00322885" w14:paraId="66DC01D1" w14:textId="77777777" w:rsidTr="005C5611">
        <w:tc>
          <w:tcPr>
            <w:tcW w:w="3018" w:type="dxa"/>
          </w:tcPr>
          <w:p w14:paraId="23173D92" w14:textId="77777777" w:rsidR="00C17070" w:rsidRDefault="00C17070" w:rsidP="00C17070">
            <w:pPr>
              <w:rPr>
                <w:b/>
              </w:rPr>
            </w:pPr>
            <w:r>
              <w:rPr>
                <w:b/>
              </w:rPr>
              <w:t xml:space="preserve">Review Team </w:t>
            </w:r>
          </w:p>
        </w:tc>
        <w:tc>
          <w:tcPr>
            <w:tcW w:w="2127" w:type="dxa"/>
          </w:tcPr>
          <w:p w14:paraId="4DA1CF1F" w14:textId="77777777" w:rsidR="00C17070" w:rsidRDefault="00C17070" w:rsidP="00C17070">
            <w:pPr>
              <w:rPr>
                <w:b/>
              </w:rPr>
            </w:pPr>
            <w:r>
              <w:rPr>
                <w:b/>
              </w:rPr>
              <w:t>Lead:</w:t>
            </w:r>
          </w:p>
        </w:tc>
        <w:tc>
          <w:tcPr>
            <w:tcW w:w="5781" w:type="dxa"/>
            <w:gridSpan w:val="3"/>
          </w:tcPr>
          <w:p w14:paraId="5393C43C" w14:textId="77777777" w:rsidR="00C17070" w:rsidRDefault="00C17070" w:rsidP="00DD43D0">
            <w:pPr>
              <w:ind w:left="-162" w:hanging="90"/>
              <w:jc w:val="center"/>
              <w:rPr>
                <w:b/>
              </w:rPr>
            </w:pPr>
          </w:p>
        </w:tc>
      </w:tr>
      <w:tr w:rsidR="00322885" w14:paraId="4C3A2E82" w14:textId="77777777" w:rsidTr="005C5611">
        <w:tc>
          <w:tcPr>
            <w:tcW w:w="3018" w:type="dxa"/>
          </w:tcPr>
          <w:p w14:paraId="213EAED5" w14:textId="77777777" w:rsidR="00C17070" w:rsidRDefault="00C17070" w:rsidP="00DD43D0">
            <w:pPr>
              <w:jc w:val="center"/>
              <w:rPr>
                <w:b/>
              </w:rPr>
            </w:pPr>
          </w:p>
        </w:tc>
        <w:tc>
          <w:tcPr>
            <w:tcW w:w="2127" w:type="dxa"/>
          </w:tcPr>
          <w:p w14:paraId="7CC5D72D" w14:textId="77777777" w:rsidR="00C17070" w:rsidRDefault="00C17070" w:rsidP="00C17070">
            <w:pPr>
              <w:rPr>
                <w:b/>
              </w:rPr>
            </w:pPr>
            <w:r>
              <w:rPr>
                <w:b/>
              </w:rPr>
              <w:t>Member:</w:t>
            </w:r>
          </w:p>
        </w:tc>
        <w:tc>
          <w:tcPr>
            <w:tcW w:w="5781" w:type="dxa"/>
            <w:gridSpan w:val="3"/>
          </w:tcPr>
          <w:p w14:paraId="4CDCC339" w14:textId="77777777" w:rsidR="00C17070" w:rsidRDefault="00C17070" w:rsidP="00DD43D0">
            <w:pPr>
              <w:ind w:left="-162" w:hanging="90"/>
              <w:jc w:val="center"/>
              <w:rPr>
                <w:b/>
              </w:rPr>
            </w:pPr>
          </w:p>
        </w:tc>
      </w:tr>
      <w:tr w:rsidR="00322885" w14:paraId="2004BDAA" w14:textId="77777777" w:rsidTr="005C5611">
        <w:tc>
          <w:tcPr>
            <w:tcW w:w="3018" w:type="dxa"/>
          </w:tcPr>
          <w:p w14:paraId="6F171208" w14:textId="77777777" w:rsidR="00C17070" w:rsidRDefault="00C17070" w:rsidP="00DD43D0">
            <w:pPr>
              <w:jc w:val="center"/>
              <w:rPr>
                <w:b/>
              </w:rPr>
            </w:pPr>
          </w:p>
        </w:tc>
        <w:tc>
          <w:tcPr>
            <w:tcW w:w="2127" w:type="dxa"/>
          </w:tcPr>
          <w:p w14:paraId="631BB0D2" w14:textId="77777777" w:rsidR="00C17070" w:rsidRDefault="00C17070" w:rsidP="00C17070">
            <w:pPr>
              <w:rPr>
                <w:b/>
              </w:rPr>
            </w:pPr>
            <w:r>
              <w:rPr>
                <w:b/>
              </w:rPr>
              <w:t>Member:</w:t>
            </w:r>
          </w:p>
        </w:tc>
        <w:tc>
          <w:tcPr>
            <w:tcW w:w="5781" w:type="dxa"/>
            <w:gridSpan w:val="3"/>
          </w:tcPr>
          <w:p w14:paraId="385B4221" w14:textId="77777777" w:rsidR="00C17070" w:rsidRDefault="00C17070" w:rsidP="00DD43D0">
            <w:pPr>
              <w:ind w:left="-162" w:hanging="90"/>
              <w:jc w:val="center"/>
              <w:rPr>
                <w:b/>
              </w:rPr>
            </w:pPr>
          </w:p>
        </w:tc>
      </w:tr>
      <w:tr w:rsidR="00322885" w14:paraId="18252B58" w14:textId="77777777" w:rsidTr="005C5611">
        <w:tc>
          <w:tcPr>
            <w:tcW w:w="3018" w:type="dxa"/>
          </w:tcPr>
          <w:p w14:paraId="70ECD5C8" w14:textId="77777777" w:rsidR="005F7C01" w:rsidRDefault="005F7C01" w:rsidP="00DD43D0">
            <w:pPr>
              <w:jc w:val="center"/>
              <w:rPr>
                <w:b/>
              </w:rPr>
            </w:pPr>
            <w:r>
              <w:rPr>
                <w:b/>
              </w:rPr>
              <w:t>CRITERIA</w:t>
            </w:r>
          </w:p>
          <w:p w14:paraId="48D24E3F" w14:textId="77777777" w:rsidR="005F7C01" w:rsidRDefault="005F7C01" w:rsidP="00DD43D0">
            <w:pPr>
              <w:jc w:val="center"/>
              <w:rPr>
                <w:b/>
              </w:rPr>
            </w:pPr>
          </w:p>
          <w:p w14:paraId="471092A4" w14:textId="77777777" w:rsidR="005F7C01" w:rsidRDefault="005F7C01" w:rsidP="00DD43D0">
            <w:pPr>
              <w:jc w:val="center"/>
              <w:rPr>
                <w:b/>
              </w:rPr>
            </w:pPr>
            <w:r>
              <w:rPr>
                <w:b/>
              </w:rPr>
              <w:t>(OBR DEFINED STANDARDS)</w:t>
            </w:r>
          </w:p>
        </w:tc>
        <w:tc>
          <w:tcPr>
            <w:tcW w:w="2127" w:type="dxa"/>
          </w:tcPr>
          <w:p w14:paraId="61D6698E" w14:textId="1A54608F" w:rsidR="005F7C01" w:rsidRDefault="005F7C01" w:rsidP="00DD43D0">
            <w:pPr>
              <w:jc w:val="center"/>
              <w:rPr>
                <w:b/>
              </w:rPr>
            </w:pPr>
            <w:r>
              <w:rPr>
                <w:b/>
              </w:rPr>
              <w:t xml:space="preserve">Evidence </w:t>
            </w:r>
            <w:r w:rsidR="00322885">
              <w:rPr>
                <w:b/>
              </w:rPr>
              <w:t xml:space="preserve">of achieving the standard </w:t>
            </w:r>
            <w:r>
              <w:rPr>
                <w:b/>
              </w:rPr>
              <w:t xml:space="preserve">was not </w:t>
            </w:r>
            <w:r w:rsidR="00322885">
              <w:rPr>
                <w:b/>
              </w:rPr>
              <w:t>p</w:t>
            </w:r>
            <w:r>
              <w:rPr>
                <w:b/>
              </w:rPr>
              <w:t xml:space="preserve">rovided or is </w:t>
            </w:r>
            <w:r w:rsidR="00322885">
              <w:rPr>
                <w:b/>
              </w:rPr>
              <w:t>clearly i</w:t>
            </w:r>
            <w:r>
              <w:rPr>
                <w:b/>
              </w:rPr>
              <w:t>nadequate</w:t>
            </w:r>
          </w:p>
          <w:p w14:paraId="799C4D77" w14:textId="77777777" w:rsidR="005F7C01" w:rsidRDefault="005F7C01" w:rsidP="00DD43D0">
            <w:pPr>
              <w:jc w:val="center"/>
              <w:rPr>
                <w:b/>
              </w:rPr>
            </w:pPr>
          </w:p>
          <w:p w14:paraId="7C54C91C" w14:textId="77777777" w:rsidR="005F7C01" w:rsidRDefault="005F7C01" w:rsidP="00DD43D0">
            <w:pPr>
              <w:jc w:val="center"/>
              <w:rPr>
                <w:b/>
              </w:rPr>
            </w:pPr>
          </w:p>
          <w:p w14:paraId="0C906636" w14:textId="77777777" w:rsidR="00322885" w:rsidRDefault="00322885" w:rsidP="00322885">
            <w:pPr>
              <w:jc w:val="center"/>
              <w:rPr>
                <w:b/>
              </w:rPr>
            </w:pPr>
          </w:p>
          <w:p w14:paraId="1AADD86C" w14:textId="77777777" w:rsidR="00322885" w:rsidRDefault="00322885" w:rsidP="00322885">
            <w:pPr>
              <w:jc w:val="center"/>
              <w:rPr>
                <w:b/>
              </w:rPr>
            </w:pPr>
          </w:p>
          <w:p w14:paraId="2B1C36DE" w14:textId="040C5B2E" w:rsidR="005F7C01" w:rsidRDefault="005F7C01" w:rsidP="00322885">
            <w:pPr>
              <w:jc w:val="center"/>
              <w:rPr>
                <w:b/>
              </w:rPr>
            </w:pPr>
          </w:p>
        </w:tc>
        <w:tc>
          <w:tcPr>
            <w:tcW w:w="2345" w:type="dxa"/>
          </w:tcPr>
          <w:p w14:paraId="337C5B31" w14:textId="567DCB87" w:rsidR="00322885" w:rsidRDefault="00322885" w:rsidP="00DD43D0">
            <w:pPr>
              <w:jc w:val="center"/>
              <w:rPr>
                <w:b/>
              </w:rPr>
            </w:pPr>
            <w:r>
              <w:rPr>
                <w:b/>
              </w:rPr>
              <w:t xml:space="preserve">Evidence of progress </w:t>
            </w:r>
            <w:r w:rsidR="005F7C01">
              <w:rPr>
                <w:b/>
              </w:rPr>
              <w:t xml:space="preserve">toward </w:t>
            </w:r>
            <w:r>
              <w:rPr>
                <w:b/>
              </w:rPr>
              <w:t xml:space="preserve">achieving </w:t>
            </w:r>
            <w:r w:rsidR="005F7C01">
              <w:rPr>
                <w:b/>
              </w:rPr>
              <w:t xml:space="preserve">the standard </w:t>
            </w:r>
            <w:r>
              <w:rPr>
                <w:b/>
              </w:rPr>
              <w:t>is noted</w:t>
            </w:r>
          </w:p>
          <w:p w14:paraId="74719D3D" w14:textId="70EBB73D" w:rsidR="005F7C01" w:rsidRDefault="005F7C01" w:rsidP="00DD43D0">
            <w:pPr>
              <w:jc w:val="center"/>
              <w:rPr>
                <w:b/>
              </w:rPr>
            </w:pPr>
            <w:r>
              <w:rPr>
                <w:b/>
              </w:rPr>
              <w:t>(</w:t>
            </w:r>
            <w:r w:rsidR="00322885">
              <w:rPr>
                <w:b/>
              </w:rPr>
              <w:t xml:space="preserve">Example: </w:t>
            </w:r>
            <w:r>
              <w:rPr>
                <w:b/>
              </w:rPr>
              <w:t>methods of collecting evidence are in place)</w:t>
            </w:r>
          </w:p>
          <w:p w14:paraId="32F5EF02" w14:textId="77777777" w:rsidR="00322885" w:rsidRDefault="00322885" w:rsidP="00DD43D0">
            <w:pPr>
              <w:jc w:val="center"/>
              <w:rPr>
                <w:b/>
              </w:rPr>
            </w:pPr>
          </w:p>
          <w:p w14:paraId="1DE1A4E9" w14:textId="77777777" w:rsidR="00322885" w:rsidRDefault="00322885" w:rsidP="00DD43D0">
            <w:pPr>
              <w:jc w:val="center"/>
              <w:rPr>
                <w:b/>
              </w:rPr>
            </w:pPr>
          </w:p>
          <w:p w14:paraId="45AA2F03" w14:textId="6DDAF596" w:rsidR="005F7C01" w:rsidRPr="00E660E6" w:rsidRDefault="005F7C01" w:rsidP="00DD43D0">
            <w:pPr>
              <w:jc w:val="center"/>
              <w:rPr>
                <w:b/>
              </w:rPr>
            </w:pPr>
          </w:p>
        </w:tc>
        <w:tc>
          <w:tcPr>
            <w:tcW w:w="1600" w:type="dxa"/>
          </w:tcPr>
          <w:p w14:paraId="2CDA57B0" w14:textId="1E8575F4" w:rsidR="005F7C01" w:rsidRDefault="005F7C01" w:rsidP="00DD43D0">
            <w:pPr>
              <w:ind w:left="-162" w:hanging="90"/>
              <w:jc w:val="center"/>
              <w:rPr>
                <w:b/>
              </w:rPr>
            </w:pPr>
            <w:r>
              <w:rPr>
                <w:b/>
              </w:rPr>
              <w:t xml:space="preserve">Evidence of </w:t>
            </w:r>
            <w:r w:rsidR="00322885">
              <w:rPr>
                <w:b/>
              </w:rPr>
              <w:t>a</w:t>
            </w:r>
            <w:r>
              <w:rPr>
                <w:b/>
              </w:rPr>
              <w:t xml:space="preserve">chieving </w:t>
            </w:r>
            <w:r w:rsidR="00322885">
              <w:rPr>
                <w:b/>
              </w:rPr>
              <w:t>the s</w:t>
            </w:r>
            <w:r>
              <w:rPr>
                <w:b/>
              </w:rPr>
              <w:t xml:space="preserve">tandard is </w:t>
            </w:r>
            <w:r w:rsidR="00322885">
              <w:rPr>
                <w:b/>
              </w:rPr>
              <w:t>noted. (Evidence is a</w:t>
            </w:r>
            <w:r>
              <w:rPr>
                <w:b/>
              </w:rPr>
              <w:t>dequate</w:t>
            </w:r>
            <w:r w:rsidR="00322885">
              <w:rPr>
                <w:b/>
              </w:rPr>
              <w:t>)</w:t>
            </w:r>
          </w:p>
          <w:p w14:paraId="4F62CD5C" w14:textId="77777777" w:rsidR="005F7C01" w:rsidRDefault="005F7C01" w:rsidP="00DD43D0">
            <w:pPr>
              <w:ind w:left="-162" w:hanging="90"/>
              <w:jc w:val="center"/>
              <w:rPr>
                <w:b/>
              </w:rPr>
            </w:pPr>
          </w:p>
          <w:p w14:paraId="1C6D14C5" w14:textId="77777777" w:rsidR="005F7C01" w:rsidRDefault="005F7C01" w:rsidP="00DD43D0">
            <w:pPr>
              <w:ind w:left="-162" w:hanging="90"/>
              <w:jc w:val="center"/>
              <w:rPr>
                <w:b/>
              </w:rPr>
            </w:pPr>
          </w:p>
          <w:p w14:paraId="1FDEE7F6" w14:textId="77777777" w:rsidR="00322885" w:rsidRDefault="00322885" w:rsidP="00DD43D0">
            <w:pPr>
              <w:ind w:left="-162" w:hanging="90"/>
              <w:jc w:val="center"/>
              <w:rPr>
                <w:b/>
              </w:rPr>
            </w:pPr>
          </w:p>
          <w:p w14:paraId="45757FBD" w14:textId="77777777" w:rsidR="00322885" w:rsidRDefault="00322885" w:rsidP="00DD43D0">
            <w:pPr>
              <w:ind w:left="-162" w:hanging="90"/>
              <w:jc w:val="center"/>
              <w:rPr>
                <w:b/>
              </w:rPr>
            </w:pPr>
          </w:p>
          <w:p w14:paraId="1FC294F2" w14:textId="2CB66F5C" w:rsidR="005F7C01" w:rsidRPr="00E660E6" w:rsidRDefault="005F7C01" w:rsidP="00DD43D0">
            <w:pPr>
              <w:ind w:left="-162" w:hanging="90"/>
              <w:jc w:val="center"/>
              <w:rPr>
                <w:b/>
              </w:rPr>
            </w:pPr>
          </w:p>
        </w:tc>
        <w:tc>
          <w:tcPr>
            <w:tcW w:w="1836" w:type="dxa"/>
          </w:tcPr>
          <w:p w14:paraId="450F32C0" w14:textId="65303D79" w:rsidR="00322885" w:rsidRDefault="005F7C01" w:rsidP="00DD43D0">
            <w:pPr>
              <w:ind w:left="-162" w:hanging="90"/>
              <w:jc w:val="center"/>
              <w:rPr>
                <w:b/>
              </w:rPr>
            </w:pPr>
            <w:r>
              <w:rPr>
                <w:b/>
              </w:rPr>
              <w:t xml:space="preserve">Evidence </w:t>
            </w:r>
            <w:r w:rsidR="00322885">
              <w:rPr>
                <w:b/>
              </w:rPr>
              <w:t>of exceeding the standard is p</w:t>
            </w:r>
            <w:r>
              <w:rPr>
                <w:b/>
              </w:rPr>
              <w:t>rovided</w:t>
            </w:r>
            <w:r w:rsidR="00322885">
              <w:rPr>
                <w:b/>
              </w:rPr>
              <w:t>.</w:t>
            </w:r>
            <w:r>
              <w:rPr>
                <w:b/>
              </w:rPr>
              <w:t xml:space="preserve"> </w:t>
            </w:r>
          </w:p>
          <w:p w14:paraId="06D8D76B" w14:textId="480640BA" w:rsidR="005F7C01" w:rsidRDefault="00322885" w:rsidP="00DD43D0">
            <w:pPr>
              <w:ind w:left="-162" w:hanging="90"/>
              <w:jc w:val="center"/>
              <w:rPr>
                <w:b/>
              </w:rPr>
            </w:pPr>
            <w:r>
              <w:rPr>
                <w:b/>
              </w:rPr>
              <w:t xml:space="preserve">(Evidence </w:t>
            </w:r>
            <w:r w:rsidR="005F7C01">
              <w:rPr>
                <w:b/>
              </w:rPr>
              <w:t>is of Quality and Substance</w:t>
            </w:r>
            <w:r>
              <w:rPr>
                <w:b/>
              </w:rPr>
              <w:t>)</w:t>
            </w:r>
          </w:p>
          <w:p w14:paraId="47CCCCA2" w14:textId="77777777" w:rsidR="005F7C01" w:rsidRDefault="005F7C01" w:rsidP="00DD43D0">
            <w:pPr>
              <w:ind w:left="-162" w:hanging="90"/>
              <w:jc w:val="center"/>
              <w:rPr>
                <w:b/>
              </w:rPr>
            </w:pPr>
          </w:p>
          <w:p w14:paraId="16D33580" w14:textId="77777777" w:rsidR="005F7C01" w:rsidRDefault="005F7C01" w:rsidP="00DD43D0">
            <w:pPr>
              <w:ind w:left="-162" w:hanging="90"/>
              <w:jc w:val="center"/>
              <w:rPr>
                <w:b/>
              </w:rPr>
            </w:pPr>
          </w:p>
          <w:p w14:paraId="1FF6C3C9" w14:textId="77777777" w:rsidR="00322885" w:rsidRDefault="00322885" w:rsidP="00322885">
            <w:pPr>
              <w:rPr>
                <w:b/>
              </w:rPr>
            </w:pPr>
          </w:p>
          <w:p w14:paraId="3FB83063" w14:textId="12A706A4" w:rsidR="005F7C01" w:rsidRPr="00E660E6" w:rsidRDefault="005F7C01" w:rsidP="00DD43D0">
            <w:pPr>
              <w:ind w:left="-162" w:hanging="90"/>
              <w:jc w:val="center"/>
              <w:rPr>
                <w:b/>
              </w:rPr>
            </w:pPr>
          </w:p>
        </w:tc>
      </w:tr>
      <w:tr w:rsidR="00322885" w14:paraId="69CC1B26" w14:textId="77777777" w:rsidTr="005C5611">
        <w:tc>
          <w:tcPr>
            <w:tcW w:w="3018" w:type="dxa"/>
          </w:tcPr>
          <w:p w14:paraId="64FC9F97" w14:textId="44C340B7" w:rsidR="005F7C01" w:rsidRDefault="005F7C01" w:rsidP="00DD43D0">
            <w:pPr>
              <w:rPr>
                <w:b/>
              </w:rPr>
            </w:pPr>
            <w:r>
              <w:rPr>
                <w:b/>
              </w:rPr>
              <w:t>PROGRAM QUALITY</w:t>
            </w:r>
          </w:p>
        </w:tc>
        <w:tc>
          <w:tcPr>
            <w:tcW w:w="2127" w:type="dxa"/>
            <w:shd w:val="clear" w:color="auto" w:fill="FBD4B4" w:themeFill="accent6" w:themeFillTint="66"/>
          </w:tcPr>
          <w:p w14:paraId="4A834EC7" w14:textId="77777777" w:rsidR="005F7C01" w:rsidRDefault="005F7C01" w:rsidP="00DD43D0">
            <w:pPr>
              <w:rPr>
                <w:b/>
              </w:rPr>
            </w:pPr>
          </w:p>
        </w:tc>
        <w:tc>
          <w:tcPr>
            <w:tcW w:w="2345" w:type="dxa"/>
            <w:shd w:val="clear" w:color="auto" w:fill="FBD4B4" w:themeFill="accent6" w:themeFillTint="66"/>
          </w:tcPr>
          <w:p w14:paraId="2A7209DA" w14:textId="77777777" w:rsidR="005F7C01" w:rsidRDefault="005F7C01" w:rsidP="00DD43D0">
            <w:pPr>
              <w:rPr>
                <w:b/>
              </w:rPr>
            </w:pPr>
          </w:p>
        </w:tc>
        <w:tc>
          <w:tcPr>
            <w:tcW w:w="1600" w:type="dxa"/>
            <w:shd w:val="clear" w:color="auto" w:fill="FBD4B4" w:themeFill="accent6" w:themeFillTint="66"/>
          </w:tcPr>
          <w:p w14:paraId="73F0B6B3" w14:textId="77777777" w:rsidR="005F7C01" w:rsidRDefault="005F7C01" w:rsidP="00DD43D0">
            <w:pPr>
              <w:ind w:left="-162" w:hanging="90"/>
              <w:rPr>
                <w:b/>
              </w:rPr>
            </w:pPr>
          </w:p>
        </w:tc>
        <w:tc>
          <w:tcPr>
            <w:tcW w:w="1836" w:type="dxa"/>
            <w:shd w:val="clear" w:color="auto" w:fill="FBD4B4" w:themeFill="accent6" w:themeFillTint="66"/>
          </w:tcPr>
          <w:p w14:paraId="749DEE4E" w14:textId="77777777" w:rsidR="005F7C01" w:rsidRDefault="005F7C01" w:rsidP="00DD43D0">
            <w:pPr>
              <w:ind w:left="-162" w:hanging="90"/>
              <w:rPr>
                <w:b/>
              </w:rPr>
            </w:pPr>
          </w:p>
        </w:tc>
      </w:tr>
      <w:tr w:rsidR="00322885" w14:paraId="11D91727" w14:textId="77777777" w:rsidTr="005C5611">
        <w:tc>
          <w:tcPr>
            <w:tcW w:w="3018" w:type="dxa"/>
          </w:tcPr>
          <w:p w14:paraId="72BD5145" w14:textId="28E98D39" w:rsidR="005F7C01" w:rsidRPr="007C765F" w:rsidRDefault="005F7C01" w:rsidP="00DD43D0">
            <w:pPr>
              <w:rPr>
                <w:b/>
                <w:u w:val="single"/>
              </w:rPr>
            </w:pPr>
            <w:r w:rsidRPr="007C765F">
              <w:rPr>
                <w:b/>
                <w:u w:val="single"/>
              </w:rPr>
              <w:t>Faculty</w:t>
            </w:r>
          </w:p>
          <w:p w14:paraId="06DA9D2C" w14:textId="6CD4E60F" w:rsidR="007C765F" w:rsidRDefault="007C765F" w:rsidP="007C765F">
            <w:pPr>
              <w:outlineLvl w:val="0"/>
            </w:pPr>
            <w:r w:rsidRPr="00A134D1">
              <w:rPr>
                <w:b/>
              </w:rPr>
              <w:t xml:space="preserve">A1 </w:t>
            </w:r>
            <w:r w:rsidRPr="00CF0591">
              <w:rPr>
                <w:b/>
              </w:rPr>
              <w:t>Faculty</w:t>
            </w:r>
            <w:r w:rsidRPr="005C56E0">
              <w:rPr>
                <w:b/>
              </w:rPr>
              <w:t>:</w:t>
            </w:r>
            <w:r>
              <w:t xml:space="preserve"> active scholarship, creativity and innovation activities, professional recognition, external funding, graduate faculty reviews as seen in vitae, program review requirements, graduate school reviews</w:t>
            </w:r>
          </w:p>
          <w:p w14:paraId="563A6189" w14:textId="77777777" w:rsidR="007C765F" w:rsidRPr="00E660E6" w:rsidRDefault="007C765F" w:rsidP="00DD43D0"/>
        </w:tc>
        <w:tc>
          <w:tcPr>
            <w:tcW w:w="2127" w:type="dxa"/>
          </w:tcPr>
          <w:p w14:paraId="18BCB1B8" w14:textId="77777777" w:rsidR="005F7C01" w:rsidRDefault="005F7C01" w:rsidP="00DD43D0">
            <w:pPr>
              <w:rPr>
                <w:b/>
              </w:rPr>
            </w:pPr>
          </w:p>
        </w:tc>
        <w:tc>
          <w:tcPr>
            <w:tcW w:w="2345" w:type="dxa"/>
          </w:tcPr>
          <w:p w14:paraId="19FA975E" w14:textId="77777777" w:rsidR="005F7C01" w:rsidRDefault="005F7C01" w:rsidP="00DD43D0">
            <w:pPr>
              <w:rPr>
                <w:b/>
              </w:rPr>
            </w:pPr>
          </w:p>
        </w:tc>
        <w:tc>
          <w:tcPr>
            <w:tcW w:w="1600" w:type="dxa"/>
          </w:tcPr>
          <w:p w14:paraId="3D8DBB7A" w14:textId="77777777" w:rsidR="005F7C01" w:rsidRDefault="005F7C01" w:rsidP="00DD43D0">
            <w:pPr>
              <w:ind w:left="-162" w:hanging="90"/>
              <w:rPr>
                <w:b/>
              </w:rPr>
            </w:pPr>
          </w:p>
        </w:tc>
        <w:tc>
          <w:tcPr>
            <w:tcW w:w="1836" w:type="dxa"/>
          </w:tcPr>
          <w:p w14:paraId="015E185B" w14:textId="77777777" w:rsidR="005F7C01" w:rsidRDefault="005F7C01" w:rsidP="00DD43D0">
            <w:pPr>
              <w:ind w:left="-162" w:hanging="90"/>
              <w:rPr>
                <w:b/>
              </w:rPr>
            </w:pPr>
          </w:p>
        </w:tc>
      </w:tr>
      <w:tr w:rsidR="00322885" w14:paraId="011F106E" w14:textId="77777777" w:rsidTr="005C5611">
        <w:tc>
          <w:tcPr>
            <w:tcW w:w="3018" w:type="dxa"/>
          </w:tcPr>
          <w:p w14:paraId="0A566AEC" w14:textId="59F9466A" w:rsidR="005F7C01" w:rsidRPr="007C765F" w:rsidRDefault="005F7C01" w:rsidP="00DD43D0">
            <w:pPr>
              <w:rPr>
                <w:b/>
                <w:u w:val="single"/>
              </w:rPr>
            </w:pPr>
            <w:r w:rsidRPr="007C765F">
              <w:rPr>
                <w:b/>
                <w:u w:val="single"/>
              </w:rPr>
              <w:t>Graduate Satisfaction</w:t>
            </w:r>
          </w:p>
          <w:p w14:paraId="1CF31562" w14:textId="148BBAEF" w:rsidR="007C765F" w:rsidRDefault="007C765F" w:rsidP="007C765F">
            <w:r w:rsidRPr="00CF0591">
              <w:rPr>
                <w:b/>
              </w:rPr>
              <w:t>A2 Student satisfaction and accomplishments</w:t>
            </w:r>
            <w:r>
              <w:t>:  graduate surveys, questionnaires or focus groups seeking opinions/facts related to the following;</w:t>
            </w:r>
          </w:p>
          <w:p w14:paraId="34880683" w14:textId="77777777" w:rsidR="007C765F" w:rsidRDefault="007C765F" w:rsidP="007C765F">
            <w:pPr>
              <w:pStyle w:val="ListParagraph"/>
              <w:numPr>
                <w:ilvl w:val="0"/>
                <w:numId w:val="1"/>
              </w:numPr>
            </w:pPr>
            <w:proofErr w:type="gramStart"/>
            <w:r>
              <w:t>program</w:t>
            </w:r>
            <w:proofErr w:type="gramEnd"/>
            <w:r>
              <w:t xml:space="preserve"> marketing</w:t>
            </w:r>
          </w:p>
          <w:p w14:paraId="616EB0BC" w14:textId="77777777" w:rsidR="007C765F" w:rsidRDefault="007C765F" w:rsidP="007C765F">
            <w:pPr>
              <w:pStyle w:val="ListParagraph"/>
              <w:numPr>
                <w:ilvl w:val="0"/>
                <w:numId w:val="1"/>
              </w:numPr>
            </w:pPr>
            <w:proofErr w:type="gramStart"/>
            <w:r>
              <w:t>program</w:t>
            </w:r>
            <w:proofErr w:type="gramEnd"/>
            <w:r>
              <w:t xml:space="preserve"> support</w:t>
            </w:r>
          </w:p>
          <w:p w14:paraId="6E7EF605" w14:textId="77777777" w:rsidR="007C765F" w:rsidRDefault="007C765F" w:rsidP="007C765F">
            <w:pPr>
              <w:pStyle w:val="ListParagraph"/>
              <w:numPr>
                <w:ilvl w:val="0"/>
                <w:numId w:val="1"/>
              </w:numPr>
            </w:pPr>
            <w:proofErr w:type="gramStart"/>
            <w:r>
              <w:t>time</w:t>
            </w:r>
            <w:proofErr w:type="gramEnd"/>
            <w:r>
              <w:t xml:space="preserve"> taken to complete program</w:t>
            </w:r>
          </w:p>
          <w:p w14:paraId="17B11E8C" w14:textId="77777777" w:rsidR="007C765F" w:rsidRDefault="007C765F" w:rsidP="007C765F">
            <w:pPr>
              <w:pStyle w:val="ListParagraph"/>
              <w:numPr>
                <w:ilvl w:val="0"/>
                <w:numId w:val="1"/>
              </w:numPr>
            </w:pPr>
            <w:proofErr w:type="gramStart"/>
            <w:r>
              <w:t>employment</w:t>
            </w:r>
            <w:proofErr w:type="gramEnd"/>
            <w:r>
              <w:t xml:space="preserve"> rates of graduates in </w:t>
            </w:r>
            <w:r>
              <w:lastRenderedPageBreak/>
              <w:t>program</w:t>
            </w:r>
          </w:p>
          <w:p w14:paraId="00ED96BD" w14:textId="77777777" w:rsidR="007C765F" w:rsidRDefault="007C765F" w:rsidP="007C765F">
            <w:pPr>
              <w:pStyle w:val="ListParagraph"/>
              <w:numPr>
                <w:ilvl w:val="0"/>
                <w:numId w:val="1"/>
              </w:numPr>
            </w:pPr>
            <w:proofErr w:type="gramStart"/>
            <w:r>
              <w:t>success</w:t>
            </w:r>
            <w:proofErr w:type="gramEnd"/>
            <w:r>
              <w:t xml:space="preserve"> stories</w:t>
            </w:r>
          </w:p>
          <w:p w14:paraId="40054084" w14:textId="77777777" w:rsidR="007C765F" w:rsidRDefault="007C765F" w:rsidP="00DD43D0"/>
          <w:p w14:paraId="505A0092" w14:textId="77777777" w:rsidR="007C765F" w:rsidRPr="00DA30AF" w:rsidRDefault="007C765F" w:rsidP="00DD43D0"/>
        </w:tc>
        <w:tc>
          <w:tcPr>
            <w:tcW w:w="2127" w:type="dxa"/>
          </w:tcPr>
          <w:p w14:paraId="27D4B85F" w14:textId="77777777" w:rsidR="005F7C01" w:rsidRDefault="005F7C01" w:rsidP="00DD43D0">
            <w:pPr>
              <w:rPr>
                <w:b/>
              </w:rPr>
            </w:pPr>
          </w:p>
        </w:tc>
        <w:tc>
          <w:tcPr>
            <w:tcW w:w="2345" w:type="dxa"/>
          </w:tcPr>
          <w:p w14:paraId="26B1CFB5" w14:textId="77777777" w:rsidR="005F7C01" w:rsidRDefault="005F7C01" w:rsidP="00DD43D0">
            <w:pPr>
              <w:rPr>
                <w:b/>
              </w:rPr>
            </w:pPr>
          </w:p>
        </w:tc>
        <w:tc>
          <w:tcPr>
            <w:tcW w:w="1600" w:type="dxa"/>
          </w:tcPr>
          <w:p w14:paraId="0E7A1944" w14:textId="77777777" w:rsidR="005F7C01" w:rsidRDefault="005F7C01" w:rsidP="00DD43D0">
            <w:pPr>
              <w:ind w:left="-162" w:hanging="90"/>
              <w:rPr>
                <w:b/>
              </w:rPr>
            </w:pPr>
          </w:p>
        </w:tc>
        <w:tc>
          <w:tcPr>
            <w:tcW w:w="1836" w:type="dxa"/>
          </w:tcPr>
          <w:p w14:paraId="7D27F641" w14:textId="77777777" w:rsidR="005F7C01" w:rsidRDefault="005F7C01" w:rsidP="00DD43D0">
            <w:pPr>
              <w:ind w:left="-162" w:hanging="90"/>
              <w:rPr>
                <w:b/>
              </w:rPr>
            </w:pPr>
          </w:p>
        </w:tc>
      </w:tr>
      <w:tr w:rsidR="00322885" w14:paraId="7C606245" w14:textId="77777777" w:rsidTr="005C5611">
        <w:tc>
          <w:tcPr>
            <w:tcW w:w="3018" w:type="dxa"/>
          </w:tcPr>
          <w:p w14:paraId="03453984" w14:textId="234242B1" w:rsidR="005F7C01" w:rsidRPr="007C765F" w:rsidRDefault="0035412E" w:rsidP="00DD43D0">
            <w:pPr>
              <w:rPr>
                <w:b/>
                <w:u w:val="single"/>
              </w:rPr>
            </w:pPr>
            <w:r w:rsidRPr="007C765F">
              <w:rPr>
                <w:b/>
                <w:u w:val="single"/>
              </w:rPr>
              <w:lastRenderedPageBreak/>
              <w:t>Program Dynamics</w:t>
            </w:r>
          </w:p>
          <w:p w14:paraId="0BF7699C" w14:textId="59248F85" w:rsidR="007C765F" w:rsidRDefault="007C765F" w:rsidP="007C765F">
            <w:r w:rsidRPr="00BF7249">
              <w:rPr>
                <w:b/>
              </w:rPr>
              <w:t>A</w:t>
            </w:r>
            <w:r>
              <w:rPr>
                <w:b/>
              </w:rPr>
              <w:t xml:space="preserve">3 </w:t>
            </w:r>
            <w:r w:rsidRPr="00BF7249">
              <w:rPr>
                <w:b/>
              </w:rPr>
              <w:t>Dynamic programming</w:t>
            </w:r>
            <w:r>
              <w:t xml:space="preserve"> may include interaction experiences between faculty and students beyond typical course encounters, conference presentations by faculty with graduate students, dates of curriculum reviews and changes, how program has met accreditation requirements</w:t>
            </w:r>
          </w:p>
          <w:p w14:paraId="1FC60655" w14:textId="77777777" w:rsidR="007C765F" w:rsidRPr="00A017AE" w:rsidRDefault="007C765F" w:rsidP="00DD43D0"/>
        </w:tc>
        <w:tc>
          <w:tcPr>
            <w:tcW w:w="2127" w:type="dxa"/>
          </w:tcPr>
          <w:p w14:paraId="0AEDB177" w14:textId="77777777" w:rsidR="005F7C01" w:rsidRDefault="005F7C01" w:rsidP="00DD43D0">
            <w:pPr>
              <w:rPr>
                <w:b/>
              </w:rPr>
            </w:pPr>
          </w:p>
        </w:tc>
        <w:tc>
          <w:tcPr>
            <w:tcW w:w="2345" w:type="dxa"/>
          </w:tcPr>
          <w:p w14:paraId="5BBDE541" w14:textId="77777777" w:rsidR="005F7C01" w:rsidRDefault="005F7C01" w:rsidP="00DD43D0">
            <w:pPr>
              <w:rPr>
                <w:b/>
              </w:rPr>
            </w:pPr>
          </w:p>
        </w:tc>
        <w:tc>
          <w:tcPr>
            <w:tcW w:w="1600" w:type="dxa"/>
          </w:tcPr>
          <w:p w14:paraId="1F10C798" w14:textId="77777777" w:rsidR="005F7C01" w:rsidRDefault="005F7C01" w:rsidP="00DD43D0">
            <w:pPr>
              <w:ind w:left="-162" w:hanging="90"/>
              <w:rPr>
                <w:b/>
              </w:rPr>
            </w:pPr>
          </w:p>
        </w:tc>
        <w:tc>
          <w:tcPr>
            <w:tcW w:w="1836" w:type="dxa"/>
          </w:tcPr>
          <w:p w14:paraId="61C5CD43" w14:textId="77777777" w:rsidR="005F7C01" w:rsidRDefault="005F7C01" w:rsidP="00DD43D0">
            <w:pPr>
              <w:ind w:left="-162" w:hanging="90"/>
              <w:rPr>
                <w:b/>
              </w:rPr>
            </w:pPr>
          </w:p>
        </w:tc>
      </w:tr>
      <w:tr w:rsidR="00322885" w14:paraId="408F78C3" w14:textId="77777777" w:rsidTr="005C5611">
        <w:tc>
          <w:tcPr>
            <w:tcW w:w="3018" w:type="dxa"/>
          </w:tcPr>
          <w:p w14:paraId="6AA2BF0D" w14:textId="586CF8F5" w:rsidR="0035412E" w:rsidRPr="007C765F" w:rsidRDefault="0035412E" w:rsidP="0035412E">
            <w:pPr>
              <w:rPr>
                <w:b/>
                <w:u w:val="single"/>
              </w:rPr>
            </w:pPr>
            <w:r w:rsidRPr="007C765F">
              <w:rPr>
                <w:b/>
                <w:u w:val="single"/>
              </w:rPr>
              <w:t>Program Collaboration</w:t>
            </w:r>
          </w:p>
          <w:p w14:paraId="7A21D4CF" w14:textId="77777777" w:rsidR="007C765F" w:rsidRDefault="007C765F" w:rsidP="007C765F">
            <w:pPr>
              <w:outlineLvl w:val="0"/>
              <w:rPr>
                <w:b/>
              </w:rPr>
            </w:pPr>
            <w:r w:rsidRPr="00BF7249">
              <w:rPr>
                <w:b/>
              </w:rPr>
              <w:t>A</w:t>
            </w:r>
            <w:r>
              <w:rPr>
                <w:b/>
              </w:rPr>
              <w:t>4</w:t>
            </w:r>
            <w:r w:rsidRPr="00BF7249">
              <w:rPr>
                <w:b/>
              </w:rPr>
              <w:t xml:space="preserve"> </w:t>
            </w:r>
            <w:r>
              <w:rPr>
                <w:b/>
              </w:rPr>
              <w:t>Program c</w:t>
            </w:r>
            <w:r w:rsidRPr="008A12C3">
              <w:rPr>
                <w:b/>
              </w:rPr>
              <w:t>ollaboration among and between university</w:t>
            </w:r>
            <w:r>
              <w:rPr>
                <w:b/>
              </w:rPr>
              <w:t xml:space="preserve"> programs</w:t>
            </w:r>
            <w:r w:rsidRPr="008A12C3">
              <w:rPr>
                <w:b/>
              </w:rPr>
              <w:t xml:space="preserve">, </w:t>
            </w:r>
            <w:r>
              <w:rPr>
                <w:b/>
              </w:rPr>
              <w:t xml:space="preserve">and/or </w:t>
            </w:r>
            <w:r w:rsidRPr="008A12C3">
              <w:rPr>
                <w:b/>
              </w:rPr>
              <w:t xml:space="preserve">state </w:t>
            </w:r>
          </w:p>
          <w:p w14:paraId="7EEE142F" w14:textId="77777777" w:rsidR="007C765F" w:rsidRPr="00CE243E" w:rsidRDefault="007C765F" w:rsidP="007C765F">
            <w:pPr>
              <w:rPr>
                <w:b/>
              </w:rPr>
            </w:pPr>
            <w:r>
              <w:rPr>
                <w:b/>
              </w:rPr>
              <w:t xml:space="preserve">      </w:t>
            </w:r>
            <w:proofErr w:type="gramStart"/>
            <w:r w:rsidRPr="008A12C3">
              <w:rPr>
                <w:b/>
              </w:rPr>
              <w:t>and</w:t>
            </w:r>
            <w:proofErr w:type="gramEnd"/>
            <w:r w:rsidRPr="008A12C3">
              <w:rPr>
                <w:b/>
              </w:rPr>
              <w:t xml:space="preserve"> national programs</w:t>
            </w:r>
          </w:p>
          <w:p w14:paraId="0E893A00" w14:textId="77777777" w:rsidR="007C765F" w:rsidRDefault="007C765F" w:rsidP="007C765F">
            <w:pPr>
              <w:pStyle w:val="ListParagraph"/>
              <w:numPr>
                <w:ilvl w:val="0"/>
                <w:numId w:val="2"/>
              </w:numPr>
            </w:pPr>
            <w:r>
              <w:t>Collaborative grants</w:t>
            </w:r>
          </w:p>
          <w:p w14:paraId="4182CD45" w14:textId="77777777" w:rsidR="007C765F" w:rsidRDefault="007C765F" w:rsidP="007C765F">
            <w:pPr>
              <w:pStyle w:val="ListParagraph"/>
              <w:numPr>
                <w:ilvl w:val="0"/>
                <w:numId w:val="2"/>
              </w:numPr>
            </w:pPr>
            <w:r>
              <w:t>Interdisciplinary courses within the program</w:t>
            </w:r>
          </w:p>
          <w:p w14:paraId="52099D8B" w14:textId="77777777" w:rsidR="007C765F" w:rsidRDefault="007C765F" w:rsidP="007C765F">
            <w:pPr>
              <w:pStyle w:val="ListParagraph"/>
              <w:numPr>
                <w:ilvl w:val="0"/>
                <w:numId w:val="2"/>
              </w:numPr>
            </w:pPr>
            <w:r>
              <w:t>Interdisciplinary team-taught courses</w:t>
            </w:r>
          </w:p>
          <w:p w14:paraId="55EDB04A" w14:textId="77777777" w:rsidR="007C765F" w:rsidRDefault="007C765F" w:rsidP="007C765F">
            <w:pPr>
              <w:pStyle w:val="ListParagraph"/>
              <w:numPr>
                <w:ilvl w:val="0"/>
                <w:numId w:val="2"/>
              </w:numPr>
            </w:pPr>
            <w:r>
              <w:t>Graduate presentations at state or national conferences</w:t>
            </w:r>
          </w:p>
          <w:p w14:paraId="1A90FC13" w14:textId="77777777" w:rsidR="007C765F" w:rsidRDefault="007C765F" w:rsidP="007C765F">
            <w:pPr>
              <w:pStyle w:val="ListParagraph"/>
              <w:numPr>
                <w:ilvl w:val="0"/>
                <w:numId w:val="2"/>
              </w:numPr>
            </w:pPr>
            <w:r>
              <w:t xml:space="preserve">Collaborative publications between program faculty and/or students </w:t>
            </w:r>
          </w:p>
          <w:p w14:paraId="584ECCB4" w14:textId="77777777" w:rsidR="007C765F" w:rsidRDefault="007C765F" w:rsidP="0035412E">
            <w:pPr>
              <w:rPr>
                <w:b/>
              </w:rPr>
            </w:pPr>
          </w:p>
        </w:tc>
        <w:tc>
          <w:tcPr>
            <w:tcW w:w="2127" w:type="dxa"/>
          </w:tcPr>
          <w:p w14:paraId="62100B07" w14:textId="77777777" w:rsidR="0035412E" w:rsidRDefault="0035412E" w:rsidP="00DD43D0">
            <w:pPr>
              <w:rPr>
                <w:b/>
              </w:rPr>
            </w:pPr>
          </w:p>
        </w:tc>
        <w:tc>
          <w:tcPr>
            <w:tcW w:w="2345" w:type="dxa"/>
          </w:tcPr>
          <w:p w14:paraId="1C83EC21" w14:textId="77777777" w:rsidR="0035412E" w:rsidRDefault="0035412E" w:rsidP="00DD43D0">
            <w:pPr>
              <w:rPr>
                <w:b/>
              </w:rPr>
            </w:pPr>
          </w:p>
        </w:tc>
        <w:tc>
          <w:tcPr>
            <w:tcW w:w="1600" w:type="dxa"/>
          </w:tcPr>
          <w:p w14:paraId="0C0666A3" w14:textId="77777777" w:rsidR="0035412E" w:rsidRDefault="0035412E" w:rsidP="00DD43D0">
            <w:pPr>
              <w:ind w:left="-162" w:hanging="90"/>
              <w:rPr>
                <w:b/>
              </w:rPr>
            </w:pPr>
          </w:p>
        </w:tc>
        <w:tc>
          <w:tcPr>
            <w:tcW w:w="1836" w:type="dxa"/>
          </w:tcPr>
          <w:p w14:paraId="6C9C3AFA" w14:textId="77777777" w:rsidR="0035412E" w:rsidRDefault="0035412E" w:rsidP="00DD43D0">
            <w:pPr>
              <w:ind w:left="-162" w:hanging="90"/>
              <w:rPr>
                <w:b/>
              </w:rPr>
            </w:pPr>
          </w:p>
        </w:tc>
      </w:tr>
      <w:tr w:rsidR="00322885" w14:paraId="3FDF30E5" w14:textId="77777777" w:rsidTr="005C5611">
        <w:tc>
          <w:tcPr>
            <w:tcW w:w="3018" w:type="dxa"/>
          </w:tcPr>
          <w:p w14:paraId="5BDFD635" w14:textId="77777777" w:rsidR="005F7C01" w:rsidRDefault="005F7C01" w:rsidP="00DD43D0">
            <w:pPr>
              <w:rPr>
                <w:b/>
                <w:u w:val="single"/>
              </w:rPr>
            </w:pPr>
            <w:r w:rsidRPr="007C765F">
              <w:rPr>
                <w:b/>
                <w:u w:val="single"/>
              </w:rPr>
              <w:t>Assessment of Program Outcomes</w:t>
            </w:r>
          </w:p>
          <w:p w14:paraId="1C2B7185" w14:textId="0BCD198D" w:rsidR="007C765F" w:rsidRDefault="007C765F" w:rsidP="007C765F">
            <w:pPr>
              <w:outlineLvl w:val="0"/>
            </w:pPr>
            <w:r w:rsidRPr="00BF7249">
              <w:rPr>
                <w:b/>
              </w:rPr>
              <w:t>A</w:t>
            </w:r>
            <w:r>
              <w:rPr>
                <w:b/>
              </w:rPr>
              <w:t>5</w:t>
            </w:r>
            <w:r w:rsidRPr="00BF7249">
              <w:rPr>
                <w:b/>
              </w:rPr>
              <w:t xml:space="preserve"> Assessment of learning outcomes and analysis of data</w:t>
            </w:r>
            <w:r>
              <w:t xml:space="preserve"> for continual program improvement: external accreditation reports, university assessment reports, data collection methodology of key program assessments </w:t>
            </w:r>
          </w:p>
          <w:p w14:paraId="5E808E0D" w14:textId="5040AAA8" w:rsidR="007C765F" w:rsidRPr="007C765F" w:rsidRDefault="007C765F" w:rsidP="00DD43D0">
            <w:pPr>
              <w:rPr>
                <w:b/>
                <w:u w:val="single"/>
              </w:rPr>
            </w:pPr>
          </w:p>
        </w:tc>
        <w:tc>
          <w:tcPr>
            <w:tcW w:w="2127" w:type="dxa"/>
          </w:tcPr>
          <w:p w14:paraId="04D67081" w14:textId="77777777" w:rsidR="005F7C01" w:rsidRDefault="005F7C01" w:rsidP="00DD43D0">
            <w:pPr>
              <w:rPr>
                <w:b/>
              </w:rPr>
            </w:pPr>
          </w:p>
        </w:tc>
        <w:tc>
          <w:tcPr>
            <w:tcW w:w="2345" w:type="dxa"/>
          </w:tcPr>
          <w:p w14:paraId="31A6A7EE" w14:textId="77777777" w:rsidR="005F7C01" w:rsidRDefault="005F7C01" w:rsidP="00DD43D0">
            <w:pPr>
              <w:rPr>
                <w:b/>
              </w:rPr>
            </w:pPr>
          </w:p>
        </w:tc>
        <w:tc>
          <w:tcPr>
            <w:tcW w:w="1600" w:type="dxa"/>
          </w:tcPr>
          <w:p w14:paraId="61852F99" w14:textId="77777777" w:rsidR="005F7C01" w:rsidRDefault="005F7C01" w:rsidP="00DD43D0">
            <w:pPr>
              <w:ind w:left="-162" w:hanging="90"/>
              <w:rPr>
                <w:b/>
              </w:rPr>
            </w:pPr>
          </w:p>
        </w:tc>
        <w:tc>
          <w:tcPr>
            <w:tcW w:w="1836" w:type="dxa"/>
          </w:tcPr>
          <w:p w14:paraId="4D7FEE20" w14:textId="77777777" w:rsidR="005F7C01" w:rsidRDefault="005F7C01" w:rsidP="00DD43D0">
            <w:pPr>
              <w:ind w:left="-162" w:hanging="90"/>
              <w:rPr>
                <w:b/>
              </w:rPr>
            </w:pPr>
          </w:p>
        </w:tc>
      </w:tr>
      <w:tr w:rsidR="00322885" w14:paraId="4C3B633E" w14:textId="77777777" w:rsidTr="005C5611">
        <w:tc>
          <w:tcPr>
            <w:tcW w:w="3018" w:type="dxa"/>
          </w:tcPr>
          <w:p w14:paraId="706390EA" w14:textId="77777777" w:rsidR="005F7C01" w:rsidRDefault="005F7C01" w:rsidP="00DD43D0">
            <w:pPr>
              <w:rPr>
                <w:b/>
              </w:rPr>
            </w:pPr>
            <w:r>
              <w:rPr>
                <w:b/>
              </w:rPr>
              <w:t>PROGRAM NEED</w:t>
            </w:r>
          </w:p>
        </w:tc>
        <w:tc>
          <w:tcPr>
            <w:tcW w:w="2127" w:type="dxa"/>
            <w:shd w:val="clear" w:color="auto" w:fill="FBD4B4" w:themeFill="accent6" w:themeFillTint="66"/>
          </w:tcPr>
          <w:p w14:paraId="36BB450A" w14:textId="77777777" w:rsidR="005F7C01" w:rsidRDefault="005F7C01" w:rsidP="00DD43D0">
            <w:pPr>
              <w:rPr>
                <w:b/>
              </w:rPr>
            </w:pPr>
          </w:p>
        </w:tc>
        <w:tc>
          <w:tcPr>
            <w:tcW w:w="2345" w:type="dxa"/>
            <w:shd w:val="clear" w:color="auto" w:fill="FBD4B4" w:themeFill="accent6" w:themeFillTint="66"/>
          </w:tcPr>
          <w:p w14:paraId="495456FE" w14:textId="77777777" w:rsidR="005F7C01" w:rsidRDefault="005F7C01" w:rsidP="00DD43D0">
            <w:pPr>
              <w:rPr>
                <w:b/>
              </w:rPr>
            </w:pPr>
          </w:p>
        </w:tc>
        <w:tc>
          <w:tcPr>
            <w:tcW w:w="1600" w:type="dxa"/>
            <w:shd w:val="clear" w:color="auto" w:fill="FBD4B4" w:themeFill="accent6" w:themeFillTint="66"/>
          </w:tcPr>
          <w:p w14:paraId="439A1741" w14:textId="77777777" w:rsidR="005F7C01" w:rsidRDefault="005F7C01" w:rsidP="00DD43D0">
            <w:pPr>
              <w:ind w:left="-162" w:hanging="90"/>
              <w:rPr>
                <w:b/>
              </w:rPr>
            </w:pPr>
          </w:p>
        </w:tc>
        <w:tc>
          <w:tcPr>
            <w:tcW w:w="1836" w:type="dxa"/>
            <w:shd w:val="clear" w:color="auto" w:fill="FBD4B4" w:themeFill="accent6" w:themeFillTint="66"/>
          </w:tcPr>
          <w:p w14:paraId="097AEF4F" w14:textId="77777777" w:rsidR="005F7C01" w:rsidRDefault="005F7C01" w:rsidP="00DD43D0">
            <w:pPr>
              <w:ind w:left="-162" w:hanging="90"/>
              <w:rPr>
                <w:b/>
              </w:rPr>
            </w:pPr>
          </w:p>
        </w:tc>
      </w:tr>
      <w:tr w:rsidR="00322885" w14:paraId="78056BDE" w14:textId="77777777" w:rsidTr="005C5611">
        <w:tc>
          <w:tcPr>
            <w:tcW w:w="3018" w:type="dxa"/>
          </w:tcPr>
          <w:p w14:paraId="5659E534" w14:textId="28EB1556" w:rsidR="005F7C01" w:rsidRDefault="005F7C01" w:rsidP="00DD43D0">
            <w:pPr>
              <w:rPr>
                <w:b/>
                <w:u w:val="single"/>
              </w:rPr>
            </w:pPr>
            <w:r w:rsidRPr="007C765F">
              <w:rPr>
                <w:b/>
                <w:u w:val="single"/>
              </w:rPr>
              <w:t>Need and Demand for Program(s)</w:t>
            </w:r>
          </w:p>
          <w:p w14:paraId="5D9E4CF5" w14:textId="6EB6A6F7" w:rsidR="007C765F" w:rsidRPr="007C765F" w:rsidRDefault="007C765F" w:rsidP="007C765F">
            <w:pPr>
              <w:outlineLvl w:val="0"/>
            </w:pPr>
            <w:r w:rsidRPr="00CE243E">
              <w:rPr>
                <w:b/>
              </w:rPr>
              <w:t>B1</w:t>
            </w:r>
            <w:r>
              <w:t xml:space="preserve"> </w:t>
            </w:r>
            <w:r w:rsidRPr="0014275D">
              <w:rPr>
                <w:b/>
              </w:rPr>
              <w:t>Need and/or Demand for Program</w:t>
            </w:r>
            <w:r>
              <w:t xml:space="preserve"> Enrollment numbers since the last review, graduate application ratio, extent that the program meets community and/or societal needs</w:t>
            </w:r>
          </w:p>
          <w:p w14:paraId="4E156F59" w14:textId="77777777" w:rsidR="007C765F" w:rsidRPr="0014275D" w:rsidRDefault="007C765F" w:rsidP="00DD43D0"/>
        </w:tc>
        <w:tc>
          <w:tcPr>
            <w:tcW w:w="2127" w:type="dxa"/>
          </w:tcPr>
          <w:p w14:paraId="275D95E8" w14:textId="77777777" w:rsidR="005F7C01" w:rsidRDefault="005F7C01" w:rsidP="00DD43D0">
            <w:pPr>
              <w:rPr>
                <w:b/>
              </w:rPr>
            </w:pPr>
          </w:p>
        </w:tc>
        <w:tc>
          <w:tcPr>
            <w:tcW w:w="2345" w:type="dxa"/>
          </w:tcPr>
          <w:p w14:paraId="4C4CA053" w14:textId="77777777" w:rsidR="005F7C01" w:rsidRDefault="005F7C01" w:rsidP="00DD43D0">
            <w:pPr>
              <w:rPr>
                <w:b/>
              </w:rPr>
            </w:pPr>
          </w:p>
        </w:tc>
        <w:tc>
          <w:tcPr>
            <w:tcW w:w="1600" w:type="dxa"/>
          </w:tcPr>
          <w:p w14:paraId="32AF6F16" w14:textId="77777777" w:rsidR="005F7C01" w:rsidRDefault="005F7C01" w:rsidP="00DD43D0">
            <w:pPr>
              <w:ind w:left="-162" w:hanging="90"/>
              <w:rPr>
                <w:b/>
              </w:rPr>
            </w:pPr>
          </w:p>
        </w:tc>
        <w:tc>
          <w:tcPr>
            <w:tcW w:w="1836" w:type="dxa"/>
          </w:tcPr>
          <w:p w14:paraId="0F457E28" w14:textId="77777777" w:rsidR="005F7C01" w:rsidRDefault="005F7C01" w:rsidP="00DD43D0">
            <w:pPr>
              <w:ind w:left="-162" w:hanging="90"/>
              <w:rPr>
                <w:b/>
              </w:rPr>
            </w:pPr>
          </w:p>
        </w:tc>
      </w:tr>
      <w:tr w:rsidR="00322885" w14:paraId="2236C3DB" w14:textId="77777777" w:rsidTr="005C5611">
        <w:tc>
          <w:tcPr>
            <w:tcW w:w="3018" w:type="dxa"/>
          </w:tcPr>
          <w:p w14:paraId="03080B5A" w14:textId="77777777" w:rsidR="005F7C01" w:rsidRDefault="005F7C01" w:rsidP="00DD43D0">
            <w:pPr>
              <w:rPr>
                <w:b/>
              </w:rPr>
            </w:pPr>
            <w:r>
              <w:rPr>
                <w:b/>
              </w:rPr>
              <w:t>PROGRAM RESOURCES</w:t>
            </w:r>
          </w:p>
        </w:tc>
        <w:tc>
          <w:tcPr>
            <w:tcW w:w="2127" w:type="dxa"/>
            <w:shd w:val="clear" w:color="auto" w:fill="FBD4B4" w:themeFill="accent6" w:themeFillTint="66"/>
          </w:tcPr>
          <w:p w14:paraId="66A83E28" w14:textId="77777777" w:rsidR="005F7C01" w:rsidRDefault="005F7C01" w:rsidP="00DD43D0">
            <w:pPr>
              <w:rPr>
                <w:b/>
              </w:rPr>
            </w:pPr>
          </w:p>
        </w:tc>
        <w:tc>
          <w:tcPr>
            <w:tcW w:w="2345" w:type="dxa"/>
            <w:shd w:val="clear" w:color="auto" w:fill="FBD4B4" w:themeFill="accent6" w:themeFillTint="66"/>
          </w:tcPr>
          <w:p w14:paraId="5F6562CB" w14:textId="77777777" w:rsidR="005F7C01" w:rsidRDefault="005F7C01" w:rsidP="00DD43D0">
            <w:pPr>
              <w:rPr>
                <w:b/>
              </w:rPr>
            </w:pPr>
          </w:p>
        </w:tc>
        <w:tc>
          <w:tcPr>
            <w:tcW w:w="1600" w:type="dxa"/>
            <w:shd w:val="clear" w:color="auto" w:fill="FBD4B4" w:themeFill="accent6" w:themeFillTint="66"/>
          </w:tcPr>
          <w:p w14:paraId="4F8BE38E" w14:textId="77777777" w:rsidR="005F7C01" w:rsidRDefault="005F7C01" w:rsidP="00DD43D0">
            <w:pPr>
              <w:ind w:left="-162" w:hanging="90"/>
              <w:rPr>
                <w:b/>
              </w:rPr>
            </w:pPr>
          </w:p>
        </w:tc>
        <w:tc>
          <w:tcPr>
            <w:tcW w:w="1836" w:type="dxa"/>
            <w:shd w:val="clear" w:color="auto" w:fill="FBD4B4" w:themeFill="accent6" w:themeFillTint="66"/>
          </w:tcPr>
          <w:p w14:paraId="44A5A84F" w14:textId="77777777" w:rsidR="005F7C01" w:rsidRDefault="005F7C01" w:rsidP="00DD43D0">
            <w:pPr>
              <w:ind w:left="-162" w:hanging="90"/>
              <w:rPr>
                <w:b/>
              </w:rPr>
            </w:pPr>
          </w:p>
        </w:tc>
      </w:tr>
      <w:tr w:rsidR="00322885" w14:paraId="6A0A850B" w14:textId="77777777" w:rsidTr="005C5611">
        <w:tc>
          <w:tcPr>
            <w:tcW w:w="3018" w:type="dxa"/>
          </w:tcPr>
          <w:p w14:paraId="45A8F10D" w14:textId="77777777" w:rsidR="005F7C01" w:rsidRDefault="005F7C01" w:rsidP="00DD43D0">
            <w:pPr>
              <w:rPr>
                <w:b/>
                <w:u w:val="single"/>
              </w:rPr>
            </w:pPr>
            <w:r w:rsidRPr="007C765F">
              <w:rPr>
                <w:b/>
                <w:u w:val="single"/>
              </w:rPr>
              <w:t>Essential Resources</w:t>
            </w:r>
          </w:p>
          <w:p w14:paraId="677D40E2" w14:textId="0A85F7FC" w:rsidR="007C765F" w:rsidRDefault="007C765F" w:rsidP="007C765F">
            <w:pPr>
              <w:outlineLvl w:val="0"/>
            </w:pPr>
            <w:r w:rsidRPr="00226D77">
              <w:rPr>
                <w:b/>
              </w:rPr>
              <w:t>C1</w:t>
            </w:r>
            <w:r>
              <w:t xml:space="preserve"> </w:t>
            </w:r>
            <w:r w:rsidRPr="00226D77">
              <w:rPr>
                <w:b/>
              </w:rPr>
              <w:t>Essential resources</w:t>
            </w:r>
            <w:r>
              <w:t xml:space="preserve"> may include a listing of resources provided for the students in the program including</w:t>
            </w:r>
            <w:proofErr w:type="gramStart"/>
            <w:r>
              <w:t>;</w:t>
            </w:r>
            <w:proofErr w:type="gramEnd"/>
            <w:r>
              <w:t xml:space="preserve"> library materials, labs, financial support as graduate assistantships, scholarships.  It may also include enough </w:t>
            </w:r>
            <w:proofErr w:type="gramStart"/>
            <w:r>
              <w:t>faculty</w:t>
            </w:r>
            <w:proofErr w:type="gramEnd"/>
            <w:r>
              <w:t xml:space="preserve"> for programming, ability to market program, resources to help support distance education opportunities.</w:t>
            </w:r>
          </w:p>
          <w:p w14:paraId="2A046447" w14:textId="04D31CE5" w:rsidR="007C765F" w:rsidRPr="007C765F" w:rsidRDefault="007C765F" w:rsidP="007C765F">
            <w:pPr>
              <w:rPr>
                <w:b/>
                <w:u w:val="single"/>
              </w:rPr>
            </w:pPr>
          </w:p>
        </w:tc>
        <w:tc>
          <w:tcPr>
            <w:tcW w:w="2127" w:type="dxa"/>
          </w:tcPr>
          <w:p w14:paraId="0587C8B8" w14:textId="77777777" w:rsidR="005F7C01" w:rsidRDefault="005F7C01" w:rsidP="00DD43D0">
            <w:pPr>
              <w:rPr>
                <w:b/>
              </w:rPr>
            </w:pPr>
          </w:p>
        </w:tc>
        <w:tc>
          <w:tcPr>
            <w:tcW w:w="2345" w:type="dxa"/>
          </w:tcPr>
          <w:p w14:paraId="452BF4EA" w14:textId="77777777" w:rsidR="005F7C01" w:rsidRDefault="005F7C01" w:rsidP="00DD43D0">
            <w:pPr>
              <w:rPr>
                <w:b/>
              </w:rPr>
            </w:pPr>
          </w:p>
        </w:tc>
        <w:tc>
          <w:tcPr>
            <w:tcW w:w="1600" w:type="dxa"/>
          </w:tcPr>
          <w:p w14:paraId="425F8615" w14:textId="77777777" w:rsidR="005F7C01" w:rsidRDefault="005F7C01" w:rsidP="00DD43D0">
            <w:pPr>
              <w:ind w:left="-162" w:hanging="90"/>
              <w:rPr>
                <w:b/>
              </w:rPr>
            </w:pPr>
          </w:p>
        </w:tc>
        <w:tc>
          <w:tcPr>
            <w:tcW w:w="1836" w:type="dxa"/>
          </w:tcPr>
          <w:p w14:paraId="65A79BA2" w14:textId="77777777" w:rsidR="005F7C01" w:rsidRDefault="005F7C01" w:rsidP="00DD43D0">
            <w:pPr>
              <w:ind w:left="-162" w:hanging="90"/>
              <w:rPr>
                <w:b/>
              </w:rPr>
            </w:pPr>
          </w:p>
        </w:tc>
      </w:tr>
      <w:tr w:rsidR="00322885" w14:paraId="07367903" w14:textId="77777777" w:rsidTr="005C5611">
        <w:tc>
          <w:tcPr>
            <w:tcW w:w="3018" w:type="dxa"/>
          </w:tcPr>
          <w:p w14:paraId="7F1524B8" w14:textId="77777777" w:rsidR="005F7C01" w:rsidRDefault="005F7C01" w:rsidP="00DD43D0">
            <w:pPr>
              <w:rPr>
                <w:b/>
                <w:u w:val="single"/>
              </w:rPr>
            </w:pPr>
            <w:r w:rsidRPr="007C765F">
              <w:rPr>
                <w:b/>
                <w:u w:val="single"/>
              </w:rPr>
              <w:t>Diversity of faculty and students</w:t>
            </w:r>
          </w:p>
          <w:p w14:paraId="5AEECEAF" w14:textId="253EF0B4" w:rsidR="007C765F" w:rsidRPr="007C765F" w:rsidRDefault="007C765F" w:rsidP="007C765F">
            <w:pPr>
              <w:outlineLvl w:val="0"/>
            </w:pPr>
            <w:r>
              <w:rPr>
                <w:b/>
              </w:rPr>
              <w:t>Diversity of f</w:t>
            </w:r>
            <w:r w:rsidRPr="00A017AE">
              <w:rPr>
                <w:b/>
              </w:rPr>
              <w:t>aculty and students</w:t>
            </w:r>
            <w:r>
              <w:t>: demographic information, search committee records</w:t>
            </w:r>
          </w:p>
        </w:tc>
        <w:tc>
          <w:tcPr>
            <w:tcW w:w="2127" w:type="dxa"/>
          </w:tcPr>
          <w:p w14:paraId="167BFBD9" w14:textId="77777777" w:rsidR="005F7C01" w:rsidRDefault="005F7C01" w:rsidP="00DD43D0">
            <w:pPr>
              <w:rPr>
                <w:b/>
              </w:rPr>
            </w:pPr>
          </w:p>
        </w:tc>
        <w:tc>
          <w:tcPr>
            <w:tcW w:w="2345" w:type="dxa"/>
          </w:tcPr>
          <w:p w14:paraId="2D79795E" w14:textId="77777777" w:rsidR="005F7C01" w:rsidRDefault="005F7C01" w:rsidP="00DD43D0">
            <w:pPr>
              <w:rPr>
                <w:b/>
              </w:rPr>
            </w:pPr>
          </w:p>
        </w:tc>
        <w:tc>
          <w:tcPr>
            <w:tcW w:w="1600" w:type="dxa"/>
          </w:tcPr>
          <w:p w14:paraId="2831D435" w14:textId="77777777" w:rsidR="005F7C01" w:rsidRDefault="005F7C01" w:rsidP="00DD43D0">
            <w:pPr>
              <w:ind w:left="-162" w:hanging="90"/>
              <w:rPr>
                <w:b/>
              </w:rPr>
            </w:pPr>
          </w:p>
        </w:tc>
        <w:tc>
          <w:tcPr>
            <w:tcW w:w="1836" w:type="dxa"/>
          </w:tcPr>
          <w:p w14:paraId="1AA6AC8E" w14:textId="77777777" w:rsidR="005F7C01" w:rsidRDefault="005F7C01" w:rsidP="00DD43D0">
            <w:pPr>
              <w:ind w:left="-162" w:hanging="90"/>
              <w:rPr>
                <w:b/>
              </w:rPr>
            </w:pPr>
          </w:p>
        </w:tc>
      </w:tr>
      <w:tr w:rsidR="00DD43D0" w14:paraId="0D959999" w14:textId="77777777" w:rsidTr="005C5611">
        <w:tc>
          <w:tcPr>
            <w:tcW w:w="10926" w:type="dxa"/>
            <w:gridSpan w:val="5"/>
            <w:shd w:val="clear" w:color="auto" w:fill="FFCC99"/>
          </w:tcPr>
          <w:p w14:paraId="4FCD2F1F" w14:textId="77777777" w:rsidR="00DD43D0" w:rsidRDefault="00DD43D0" w:rsidP="00DD43D0">
            <w:pPr>
              <w:ind w:left="-162" w:hanging="90"/>
              <w:rPr>
                <w:b/>
              </w:rPr>
            </w:pPr>
          </w:p>
        </w:tc>
      </w:tr>
      <w:tr w:rsidR="005C5611" w14:paraId="617ABA62" w14:textId="77777777" w:rsidTr="005C5611">
        <w:trPr>
          <w:gridAfter w:val="2"/>
          <w:wAfter w:w="3436" w:type="dxa"/>
        </w:trPr>
        <w:tc>
          <w:tcPr>
            <w:tcW w:w="3018" w:type="dxa"/>
          </w:tcPr>
          <w:p w14:paraId="3F32342F" w14:textId="768B9B10" w:rsidR="005C5611" w:rsidRPr="005C5611" w:rsidRDefault="005C5611" w:rsidP="00DD43D0">
            <w:pPr>
              <w:rPr>
                <w:b/>
              </w:rPr>
            </w:pPr>
            <w:r w:rsidRPr="005C5611">
              <w:rPr>
                <w:b/>
              </w:rPr>
              <w:t xml:space="preserve">Summary </w:t>
            </w:r>
            <w:r w:rsidRPr="005C5611">
              <w:t>(% of reviewer ratings)</w:t>
            </w:r>
          </w:p>
        </w:tc>
        <w:tc>
          <w:tcPr>
            <w:tcW w:w="2127" w:type="dxa"/>
          </w:tcPr>
          <w:p w14:paraId="259C7895" w14:textId="0D56F5A6" w:rsidR="005C5611" w:rsidRDefault="005C5611" w:rsidP="005C5611">
            <w:pPr>
              <w:tabs>
                <w:tab w:val="left" w:pos="1240"/>
              </w:tabs>
              <w:ind w:left="-162" w:hanging="90"/>
              <w:jc w:val="center"/>
              <w:rPr>
                <w:b/>
              </w:rPr>
            </w:pPr>
            <w:r>
              <w:rPr>
                <w:b/>
              </w:rPr>
              <w:t>Evidence that standard not been met</w:t>
            </w:r>
          </w:p>
          <w:p w14:paraId="7ECAA885" w14:textId="77777777" w:rsidR="005C5611" w:rsidRDefault="005C5611" w:rsidP="005C5611">
            <w:pPr>
              <w:tabs>
                <w:tab w:val="left" w:pos="1240"/>
              </w:tabs>
              <w:ind w:left="-162" w:hanging="90"/>
              <w:jc w:val="center"/>
              <w:rPr>
                <w:b/>
              </w:rPr>
            </w:pPr>
          </w:p>
          <w:p w14:paraId="799DC0A0" w14:textId="33F3A8B8" w:rsidR="005C5611" w:rsidRDefault="005C5611" w:rsidP="005C5611">
            <w:pPr>
              <w:tabs>
                <w:tab w:val="left" w:pos="1240"/>
              </w:tabs>
              <w:ind w:left="-162" w:hanging="90"/>
              <w:jc w:val="center"/>
              <w:rPr>
                <w:b/>
              </w:rPr>
            </w:pPr>
          </w:p>
        </w:tc>
        <w:tc>
          <w:tcPr>
            <w:tcW w:w="2345" w:type="dxa"/>
          </w:tcPr>
          <w:p w14:paraId="761099A0" w14:textId="23DD3919" w:rsidR="005C5611" w:rsidRDefault="005C5611" w:rsidP="005C5611">
            <w:pPr>
              <w:tabs>
                <w:tab w:val="left" w:pos="1240"/>
              </w:tabs>
              <w:ind w:left="-162" w:hanging="90"/>
              <w:jc w:val="center"/>
              <w:rPr>
                <w:b/>
              </w:rPr>
            </w:pPr>
            <w:r>
              <w:rPr>
                <w:b/>
              </w:rPr>
              <w:t>Evidence that standard has been met</w:t>
            </w:r>
          </w:p>
          <w:p w14:paraId="0408D25C" w14:textId="1ECEABB3" w:rsidR="005C5611" w:rsidRDefault="005C5611" w:rsidP="005C5611">
            <w:pPr>
              <w:tabs>
                <w:tab w:val="left" w:pos="1240"/>
              </w:tabs>
              <w:ind w:left="-162" w:hanging="90"/>
              <w:rPr>
                <w:b/>
              </w:rPr>
            </w:pPr>
          </w:p>
        </w:tc>
      </w:tr>
    </w:tbl>
    <w:p w14:paraId="322B8612" w14:textId="77777777" w:rsidR="00B11506" w:rsidRDefault="00B11506" w:rsidP="005F7C01">
      <w:pPr>
        <w:rPr>
          <w:sz w:val="32"/>
          <w:szCs w:val="32"/>
        </w:rPr>
      </w:pPr>
    </w:p>
    <w:p w14:paraId="39C07C3B" w14:textId="21D9A0E6" w:rsidR="005F7C01" w:rsidRDefault="00DD43D0" w:rsidP="005F7C01">
      <w:pPr>
        <w:rPr>
          <w:sz w:val="32"/>
          <w:szCs w:val="32"/>
        </w:rPr>
      </w:pPr>
      <w:r>
        <w:rPr>
          <w:sz w:val="32"/>
          <w:szCs w:val="32"/>
        </w:rPr>
        <w:t>Comments/Feedback</w:t>
      </w:r>
    </w:p>
    <w:p w14:paraId="286ABBED" w14:textId="77777777" w:rsidR="005F7C01" w:rsidRPr="00D81479" w:rsidRDefault="005F7C01" w:rsidP="005F7C01">
      <w:pPr>
        <w:rPr>
          <w:sz w:val="32"/>
          <w:szCs w:val="32"/>
        </w:rPr>
      </w:pPr>
    </w:p>
    <w:tbl>
      <w:tblPr>
        <w:tblStyle w:val="TableGrid"/>
        <w:tblW w:w="10926" w:type="dxa"/>
        <w:tblInd w:w="-792" w:type="dxa"/>
        <w:tblLook w:val="04A0" w:firstRow="1" w:lastRow="0" w:firstColumn="1" w:lastColumn="0" w:noHBand="0" w:noVBand="1"/>
      </w:tblPr>
      <w:tblGrid>
        <w:gridCol w:w="2880"/>
        <w:gridCol w:w="8046"/>
      </w:tblGrid>
      <w:tr w:rsidR="00DD43D0" w14:paraId="1175FA52" w14:textId="77777777" w:rsidTr="00DD43D0">
        <w:tc>
          <w:tcPr>
            <w:tcW w:w="2880" w:type="dxa"/>
          </w:tcPr>
          <w:p w14:paraId="21B83A6E" w14:textId="77777777" w:rsidR="00DD43D0" w:rsidRDefault="00DD43D0" w:rsidP="00DD43D0">
            <w:pPr>
              <w:rPr>
                <w:b/>
              </w:rPr>
            </w:pPr>
            <w:r>
              <w:rPr>
                <w:b/>
              </w:rPr>
              <w:t>PROGRAM QUALITY</w:t>
            </w:r>
          </w:p>
        </w:tc>
        <w:tc>
          <w:tcPr>
            <w:tcW w:w="8046" w:type="dxa"/>
            <w:shd w:val="clear" w:color="auto" w:fill="FBD4B4" w:themeFill="accent6" w:themeFillTint="66"/>
          </w:tcPr>
          <w:p w14:paraId="33A664CE" w14:textId="77777777" w:rsidR="00DD43D0" w:rsidRDefault="00DD43D0" w:rsidP="00DD43D0">
            <w:pPr>
              <w:ind w:left="-162" w:hanging="90"/>
              <w:rPr>
                <w:b/>
              </w:rPr>
            </w:pPr>
          </w:p>
        </w:tc>
      </w:tr>
      <w:tr w:rsidR="0035412E" w14:paraId="4DF0E14D" w14:textId="77777777" w:rsidTr="00DD43D0">
        <w:tc>
          <w:tcPr>
            <w:tcW w:w="2880" w:type="dxa"/>
          </w:tcPr>
          <w:p w14:paraId="7610DA34" w14:textId="77777777" w:rsidR="0035412E" w:rsidRPr="00E660E6" w:rsidRDefault="0035412E" w:rsidP="00F07EAA">
            <w:r>
              <w:rPr>
                <w:b/>
              </w:rPr>
              <w:t xml:space="preserve">      </w:t>
            </w:r>
            <w:r>
              <w:t xml:space="preserve">  Faculty</w:t>
            </w:r>
          </w:p>
        </w:tc>
        <w:tc>
          <w:tcPr>
            <w:tcW w:w="8046" w:type="dxa"/>
          </w:tcPr>
          <w:p w14:paraId="7F8FE27D" w14:textId="77777777" w:rsidR="0035412E" w:rsidRDefault="0035412E" w:rsidP="00DD43D0">
            <w:pPr>
              <w:ind w:left="-162" w:hanging="90"/>
              <w:rPr>
                <w:b/>
              </w:rPr>
            </w:pPr>
          </w:p>
        </w:tc>
      </w:tr>
      <w:tr w:rsidR="0035412E" w14:paraId="5FF25930" w14:textId="77777777" w:rsidTr="00DD43D0">
        <w:tc>
          <w:tcPr>
            <w:tcW w:w="2880" w:type="dxa"/>
          </w:tcPr>
          <w:p w14:paraId="2D00259C" w14:textId="77777777" w:rsidR="0035412E" w:rsidRPr="00DA30AF" w:rsidRDefault="0035412E" w:rsidP="00F07EAA">
            <w:r>
              <w:rPr>
                <w:b/>
              </w:rPr>
              <w:t xml:space="preserve">        </w:t>
            </w:r>
            <w:r w:rsidRPr="00DA30AF">
              <w:t>Graduate Satisfaction</w:t>
            </w:r>
          </w:p>
        </w:tc>
        <w:tc>
          <w:tcPr>
            <w:tcW w:w="8046" w:type="dxa"/>
          </w:tcPr>
          <w:p w14:paraId="79AF94F4" w14:textId="77777777" w:rsidR="0035412E" w:rsidRDefault="0035412E" w:rsidP="00DD43D0">
            <w:pPr>
              <w:ind w:left="-162" w:hanging="90"/>
              <w:rPr>
                <w:b/>
              </w:rPr>
            </w:pPr>
          </w:p>
        </w:tc>
      </w:tr>
      <w:tr w:rsidR="0035412E" w14:paraId="43CA3978" w14:textId="77777777" w:rsidTr="00DD43D0">
        <w:tc>
          <w:tcPr>
            <w:tcW w:w="2880" w:type="dxa"/>
          </w:tcPr>
          <w:p w14:paraId="6F546CB6" w14:textId="77777777" w:rsidR="0035412E" w:rsidRPr="00A017AE" w:rsidRDefault="0035412E" w:rsidP="00F07EAA">
            <w:r>
              <w:rPr>
                <w:b/>
              </w:rPr>
              <w:t xml:space="preserve">       </w:t>
            </w:r>
            <w:r w:rsidRPr="00A017AE">
              <w:t xml:space="preserve"> </w:t>
            </w:r>
            <w:r w:rsidRPr="0014275D">
              <w:t>Program Dynamics</w:t>
            </w:r>
          </w:p>
        </w:tc>
        <w:tc>
          <w:tcPr>
            <w:tcW w:w="8046" w:type="dxa"/>
          </w:tcPr>
          <w:p w14:paraId="14DB8000" w14:textId="77777777" w:rsidR="0035412E" w:rsidRDefault="0035412E" w:rsidP="00DD43D0">
            <w:pPr>
              <w:ind w:left="-162" w:hanging="90"/>
              <w:rPr>
                <w:b/>
              </w:rPr>
            </w:pPr>
          </w:p>
        </w:tc>
      </w:tr>
      <w:tr w:rsidR="0035412E" w14:paraId="01A1B8D3" w14:textId="77777777" w:rsidTr="00DD43D0">
        <w:tc>
          <w:tcPr>
            <w:tcW w:w="2880" w:type="dxa"/>
          </w:tcPr>
          <w:p w14:paraId="400B96A5" w14:textId="77777777" w:rsidR="0035412E" w:rsidRDefault="0035412E" w:rsidP="00F07EAA">
            <w:r>
              <w:t xml:space="preserve">        </w:t>
            </w:r>
            <w:r w:rsidRPr="00A017AE">
              <w:t xml:space="preserve">Program </w:t>
            </w:r>
          </w:p>
          <w:p w14:paraId="179F20EB" w14:textId="77777777" w:rsidR="0035412E" w:rsidRDefault="0035412E" w:rsidP="00F07EAA">
            <w:pPr>
              <w:rPr>
                <w:b/>
              </w:rPr>
            </w:pPr>
            <w:r>
              <w:t xml:space="preserve">        Collaboration</w:t>
            </w:r>
          </w:p>
        </w:tc>
        <w:tc>
          <w:tcPr>
            <w:tcW w:w="8046" w:type="dxa"/>
          </w:tcPr>
          <w:p w14:paraId="4EBE9D34" w14:textId="77777777" w:rsidR="0035412E" w:rsidRDefault="0035412E" w:rsidP="00DD43D0">
            <w:pPr>
              <w:ind w:left="-162" w:hanging="90"/>
              <w:rPr>
                <w:b/>
              </w:rPr>
            </w:pPr>
          </w:p>
        </w:tc>
      </w:tr>
      <w:tr w:rsidR="0035412E" w14:paraId="75CF2020" w14:textId="77777777" w:rsidTr="00DD43D0">
        <w:tc>
          <w:tcPr>
            <w:tcW w:w="2880" w:type="dxa"/>
          </w:tcPr>
          <w:p w14:paraId="343C1D77" w14:textId="77777777" w:rsidR="0035412E" w:rsidRPr="00A017AE" w:rsidRDefault="0035412E" w:rsidP="00F07EAA">
            <w:r>
              <w:rPr>
                <w:b/>
              </w:rPr>
              <w:t xml:space="preserve">        </w:t>
            </w:r>
            <w:r w:rsidRPr="00A017AE">
              <w:t xml:space="preserve">Assessment of </w:t>
            </w:r>
          </w:p>
          <w:p w14:paraId="01433B86" w14:textId="77777777" w:rsidR="0035412E" w:rsidRDefault="0035412E" w:rsidP="00F07EAA">
            <w:pPr>
              <w:rPr>
                <w:b/>
              </w:rPr>
            </w:pPr>
            <w:r w:rsidRPr="00A017AE">
              <w:t xml:space="preserve">        Program Outcomes</w:t>
            </w:r>
          </w:p>
        </w:tc>
        <w:tc>
          <w:tcPr>
            <w:tcW w:w="8046" w:type="dxa"/>
          </w:tcPr>
          <w:p w14:paraId="0B4F21C4" w14:textId="77777777" w:rsidR="0035412E" w:rsidRDefault="0035412E" w:rsidP="00DD43D0">
            <w:pPr>
              <w:ind w:left="-162" w:hanging="90"/>
              <w:rPr>
                <w:b/>
              </w:rPr>
            </w:pPr>
          </w:p>
        </w:tc>
      </w:tr>
      <w:tr w:rsidR="00DD43D0" w14:paraId="2F0C9C98" w14:textId="77777777" w:rsidTr="00DD43D0">
        <w:tc>
          <w:tcPr>
            <w:tcW w:w="2880" w:type="dxa"/>
          </w:tcPr>
          <w:p w14:paraId="26105700" w14:textId="77777777" w:rsidR="00DD43D0" w:rsidRDefault="00DD43D0" w:rsidP="00DD43D0">
            <w:pPr>
              <w:rPr>
                <w:b/>
              </w:rPr>
            </w:pPr>
            <w:r>
              <w:rPr>
                <w:b/>
              </w:rPr>
              <w:t>PROGRAM NEED</w:t>
            </w:r>
          </w:p>
        </w:tc>
        <w:tc>
          <w:tcPr>
            <w:tcW w:w="8046" w:type="dxa"/>
            <w:shd w:val="clear" w:color="auto" w:fill="FBD4B4" w:themeFill="accent6" w:themeFillTint="66"/>
          </w:tcPr>
          <w:p w14:paraId="5BE659B7" w14:textId="77777777" w:rsidR="00DD43D0" w:rsidRDefault="00DD43D0" w:rsidP="00DD43D0">
            <w:pPr>
              <w:ind w:left="-162" w:hanging="90"/>
              <w:rPr>
                <w:b/>
              </w:rPr>
            </w:pPr>
          </w:p>
        </w:tc>
      </w:tr>
      <w:tr w:rsidR="00DD43D0" w14:paraId="500B67EA" w14:textId="77777777" w:rsidTr="00DD43D0">
        <w:tc>
          <w:tcPr>
            <w:tcW w:w="2880" w:type="dxa"/>
          </w:tcPr>
          <w:p w14:paraId="11E04844" w14:textId="77777777" w:rsidR="00DD43D0" w:rsidRDefault="00DD43D0" w:rsidP="00DD43D0">
            <w:r>
              <w:rPr>
                <w:b/>
              </w:rPr>
              <w:t xml:space="preserve">       </w:t>
            </w:r>
            <w:r w:rsidRPr="0014275D">
              <w:t xml:space="preserve">Need and Demand for </w:t>
            </w:r>
            <w:r>
              <w:t xml:space="preserve"> </w:t>
            </w:r>
          </w:p>
          <w:p w14:paraId="64411265" w14:textId="77777777" w:rsidR="00DD43D0" w:rsidRPr="0014275D" w:rsidRDefault="00DD43D0" w:rsidP="00DD43D0">
            <w:r>
              <w:t xml:space="preserve">       </w:t>
            </w:r>
            <w:r w:rsidRPr="0014275D">
              <w:t>Program</w:t>
            </w:r>
            <w:r>
              <w:t>(s)</w:t>
            </w:r>
          </w:p>
        </w:tc>
        <w:tc>
          <w:tcPr>
            <w:tcW w:w="8046" w:type="dxa"/>
          </w:tcPr>
          <w:p w14:paraId="2F6BA7A6" w14:textId="77777777" w:rsidR="00DD43D0" w:rsidRDefault="00DD43D0" w:rsidP="00DD43D0">
            <w:pPr>
              <w:ind w:left="-162" w:hanging="90"/>
              <w:rPr>
                <w:b/>
              </w:rPr>
            </w:pPr>
          </w:p>
        </w:tc>
      </w:tr>
      <w:tr w:rsidR="00DD43D0" w14:paraId="60F1B4D3" w14:textId="77777777" w:rsidTr="00DD43D0">
        <w:tc>
          <w:tcPr>
            <w:tcW w:w="2880" w:type="dxa"/>
          </w:tcPr>
          <w:p w14:paraId="609E6954" w14:textId="77777777" w:rsidR="00DD43D0" w:rsidRDefault="00DD43D0" w:rsidP="00DD43D0">
            <w:pPr>
              <w:rPr>
                <w:b/>
              </w:rPr>
            </w:pPr>
            <w:r>
              <w:rPr>
                <w:b/>
              </w:rPr>
              <w:t>PROGRAM RESOURCES</w:t>
            </w:r>
          </w:p>
        </w:tc>
        <w:tc>
          <w:tcPr>
            <w:tcW w:w="8046" w:type="dxa"/>
            <w:shd w:val="clear" w:color="auto" w:fill="FBD4B4" w:themeFill="accent6" w:themeFillTint="66"/>
          </w:tcPr>
          <w:p w14:paraId="383B95E1" w14:textId="77777777" w:rsidR="00DD43D0" w:rsidRDefault="00DD43D0" w:rsidP="00DD43D0">
            <w:pPr>
              <w:ind w:left="-162" w:hanging="90"/>
              <w:rPr>
                <w:b/>
              </w:rPr>
            </w:pPr>
          </w:p>
        </w:tc>
      </w:tr>
      <w:tr w:rsidR="00DD43D0" w14:paraId="1156BE94" w14:textId="77777777" w:rsidTr="00DD43D0">
        <w:tc>
          <w:tcPr>
            <w:tcW w:w="2880" w:type="dxa"/>
          </w:tcPr>
          <w:p w14:paraId="33B2E58F" w14:textId="77777777" w:rsidR="00DD43D0" w:rsidRPr="0014275D" w:rsidRDefault="00DD43D0" w:rsidP="00DD43D0">
            <w:r>
              <w:rPr>
                <w:b/>
              </w:rPr>
              <w:t xml:space="preserve">      </w:t>
            </w:r>
            <w:r w:rsidRPr="0014275D">
              <w:t>Essential Resources</w:t>
            </w:r>
          </w:p>
        </w:tc>
        <w:tc>
          <w:tcPr>
            <w:tcW w:w="8046" w:type="dxa"/>
          </w:tcPr>
          <w:p w14:paraId="711D6FCB" w14:textId="77777777" w:rsidR="00DD43D0" w:rsidRDefault="00DD43D0" w:rsidP="00DD43D0">
            <w:pPr>
              <w:ind w:left="-162" w:hanging="90"/>
              <w:rPr>
                <w:b/>
              </w:rPr>
            </w:pPr>
          </w:p>
        </w:tc>
      </w:tr>
      <w:tr w:rsidR="00DD43D0" w14:paraId="344E63A5" w14:textId="77777777" w:rsidTr="00DD43D0">
        <w:tc>
          <w:tcPr>
            <w:tcW w:w="2880" w:type="dxa"/>
          </w:tcPr>
          <w:p w14:paraId="47D9E2BF" w14:textId="77777777" w:rsidR="00DD43D0" w:rsidRDefault="00DD43D0" w:rsidP="00DD43D0">
            <w:r>
              <w:rPr>
                <w:b/>
              </w:rPr>
              <w:t xml:space="preserve">      </w:t>
            </w:r>
            <w:r w:rsidRPr="0014275D">
              <w:t xml:space="preserve">Diversity of faculty </w:t>
            </w:r>
            <w:r>
              <w:t xml:space="preserve">     </w:t>
            </w:r>
          </w:p>
          <w:p w14:paraId="0CDC8EF5" w14:textId="77777777" w:rsidR="00DD43D0" w:rsidRPr="0014275D" w:rsidRDefault="00DD43D0" w:rsidP="00DD43D0">
            <w:r>
              <w:t xml:space="preserve">       </w:t>
            </w:r>
            <w:proofErr w:type="gramStart"/>
            <w:r w:rsidRPr="0014275D">
              <w:t>and</w:t>
            </w:r>
            <w:proofErr w:type="gramEnd"/>
            <w:r w:rsidRPr="0014275D">
              <w:t xml:space="preserve"> students</w:t>
            </w:r>
          </w:p>
        </w:tc>
        <w:tc>
          <w:tcPr>
            <w:tcW w:w="8046" w:type="dxa"/>
          </w:tcPr>
          <w:p w14:paraId="0465111E" w14:textId="77777777" w:rsidR="00DD43D0" w:rsidRDefault="00DD43D0" w:rsidP="00DD43D0">
            <w:pPr>
              <w:ind w:left="-162" w:hanging="90"/>
              <w:rPr>
                <w:b/>
              </w:rPr>
            </w:pPr>
          </w:p>
        </w:tc>
      </w:tr>
    </w:tbl>
    <w:p w14:paraId="375DFF0E" w14:textId="45A06205" w:rsidR="00736EE9" w:rsidRDefault="00736EE9" w:rsidP="00736EE9">
      <w:pPr>
        <w:ind w:left="-900"/>
      </w:pPr>
      <w:bookmarkStart w:id="0" w:name="_GoBack"/>
      <w:bookmarkEnd w:id="0"/>
      <w:r>
        <w:t>Revised 12/03/14</w:t>
      </w:r>
    </w:p>
    <w:p w14:paraId="2C0E8F68" w14:textId="77777777" w:rsidR="00736EE9" w:rsidRDefault="00736EE9"/>
    <w:sectPr w:rsidR="00736EE9" w:rsidSect="00A94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044"/>
    <w:multiLevelType w:val="hybridMultilevel"/>
    <w:tmpl w:val="66C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00661"/>
    <w:multiLevelType w:val="hybridMultilevel"/>
    <w:tmpl w:val="CBC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01"/>
    <w:rsid w:val="001F16F0"/>
    <w:rsid w:val="00322885"/>
    <w:rsid w:val="0035412E"/>
    <w:rsid w:val="003727B9"/>
    <w:rsid w:val="004C1723"/>
    <w:rsid w:val="004C4549"/>
    <w:rsid w:val="00580F85"/>
    <w:rsid w:val="005C5611"/>
    <w:rsid w:val="005F7C01"/>
    <w:rsid w:val="00736EE9"/>
    <w:rsid w:val="007C765F"/>
    <w:rsid w:val="00A94080"/>
    <w:rsid w:val="00AF4B6D"/>
    <w:rsid w:val="00B11506"/>
    <w:rsid w:val="00C17070"/>
    <w:rsid w:val="00DD43D0"/>
    <w:rsid w:val="00F0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FC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6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Youngstown State University</Company>
  <LinksUpToDate>false</LinksUpToDate>
  <CharactersWithSpaces>3205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REview</dc:title>
  <dc:subject/>
  <dc:creator>Salvatore Sanders</dc:creator>
  <cp:keywords/>
  <dc:description/>
  <cp:lastModifiedBy>Salvatore Sanders</cp:lastModifiedBy>
  <cp:revision>2</cp:revision>
  <cp:lastPrinted>2014-07-08T14:00:00Z</cp:lastPrinted>
  <dcterms:created xsi:type="dcterms:W3CDTF">2014-12-04T15:52:00Z</dcterms:created>
  <dcterms:modified xsi:type="dcterms:W3CDTF">2014-12-04T15:52:00Z</dcterms:modified>
  <cp:category/>
</cp:coreProperties>
</file>