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86FC" w14:textId="77777777" w:rsidR="004E4C82" w:rsidRPr="00F53F3A" w:rsidRDefault="004E4C82" w:rsidP="004E4C82">
      <w:pPr>
        <w:jc w:val="center"/>
        <w:rPr>
          <w:b/>
        </w:rPr>
      </w:pPr>
      <w:r w:rsidRPr="00F53F3A">
        <w:rPr>
          <w:b/>
        </w:rPr>
        <w:t>YOUNGSTOWN STATE UNIVERSITY</w:t>
      </w:r>
    </w:p>
    <w:p w14:paraId="451553B4" w14:textId="77777777" w:rsidR="004E4C82" w:rsidRPr="00F53F3A" w:rsidRDefault="004E4C82" w:rsidP="004E4C82">
      <w:pPr>
        <w:jc w:val="center"/>
        <w:rPr>
          <w:b/>
        </w:rPr>
      </w:pPr>
      <w:r w:rsidRPr="00F53F3A">
        <w:rPr>
          <w:b/>
        </w:rPr>
        <w:t>College of Graduate Studies – Graduate Council Minutes</w:t>
      </w:r>
    </w:p>
    <w:p w14:paraId="5E38F848" w14:textId="62B8344F" w:rsidR="004E4C82" w:rsidRPr="00F53F3A" w:rsidRDefault="004E4C82" w:rsidP="004E4C82">
      <w:pPr>
        <w:jc w:val="center"/>
        <w:rPr>
          <w:b/>
        </w:rPr>
      </w:pPr>
      <w:r>
        <w:rPr>
          <w:b/>
        </w:rPr>
        <w:t>Wednesday, April 28, 2021</w:t>
      </w:r>
    </w:p>
    <w:p w14:paraId="4A99BE78" w14:textId="37A6C668" w:rsidR="004E4C82" w:rsidRDefault="004E4C82" w:rsidP="004E4C82">
      <w:pPr>
        <w:jc w:val="center"/>
        <w:rPr>
          <w:b/>
        </w:rPr>
      </w:pPr>
      <w:r>
        <w:rPr>
          <w:b/>
        </w:rPr>
        <w:t>TEAMS</w:t>
      </w:r>
      <w:r w:rsidRPr="00F53F3A">
        <w:rPr>
          <w:b/>
        </w:rPr>
        <w:t xml:space="preserve"> – 4:00 pm</w:t>
      </w:r>
    </w:p>
    <w:p w14:paraId="3A107646" w14:textId="69E886D2" w:rsidR="004E4C82" w:rsidRPr="003D25B6" w:rsidRDefault="00EF7F0E" w:rsidP="003D25B6">
      <w:pPr>
        <w:jc w:val="center"/>
        <w:rPr>
          <w:b/>
        </w:rPr>
      </w:pPr>
      <w:r>
        <w:rPr>
          <w:b/>
        </w:rPr>
        <w:t xml:space="preserve">Minutes </w:t>
      </w:r>
      <w:bookmarkStart w:id="0" w:name="_GoBack"/>
      <w:bookmarkEnd w:id="0"/>
      <w:r w:rsidR="003D25B6">
        <w:rPr>
          <w:b/>
        </w:rPr>
        <w:t>Approved by E-Vote</w:t>
      </w:r>
      <w:r w:rsidR="00B02C25">
        <w:rPr>
          <w:b/>
        </w:rPr>
        <w:t xml:space="preserve"> </w:t>
      </w:r>
    </w:p>
    <w:p w14:paraId="3677323C" w14:textId="77777777" w:rsidR="00F2223C" w:rsidRDefault="00F2223C" w:rsidP="004E4C82"/>
    <w:p w14:paraId="2496260F" w14:textId="40AE40D1" w:rsidR="004E4C82" w:rsidRDefault="004E4C82" w:rsidP="004E4C82">
      <w:r w:rsidRPr="0028243A">
        <w:rPr>
          <w:b/>
        </w:rPr>
        <w:t>Present</w:t>
      </w:r>
      <w:r w:rsidRPr="0028243A">
        <w:t>: Valerie O’Dell, Chair, Patrick J. Bateman, Christopher Bellas, Kendra Fowler, Christine McCullough, Dolores Sisco, Virgil Solomon, Sal Sanders, Angie Urmson</w:t>
      </w:r>
      <w:r w:rsidR="0028243A">
        <w:t xml:space="preserve"> Jeffries, Linda Hulburt-Blosser</w:t>
      </w:r>
    </w:p>
    <w:p w14:paraId="77F96073" w14:textId="77777777" w:rsidR="003D25B6" w:rsidRDefault="003D25B6" w:rsidP="004E4C82"/>
    <w:p w14:paraId="2F3EE3FE" w14:textId="12852BC5" w:rsidR="004E4C82" w:rsidRPr="0028243A" w:rsidRDefault="004E4C82" w:rsidP="004E4C82">
      <w:pPr>
        <w:rPr>
          <w:b/>
        </w:rPr>
      </w:pPr>
      <w:r w:rsidRPr="0028243A">
        <w:rPr>
          <w:b/>
        </w:rPr>
        <w:t xml:space="preserve">Excused: </w:t>
      </w:r>
      <w:r w:rsidR="00CD7D8A" w:rsidRPr="0028243A">
        <w:t xml:space="preserve">Ewelina Boczkowska, Lauren Cummins, Sherri Lovelace-Cameron, </w:t>
      </w:r>
      <w:r w:rsidR="00755A84">
        <w:t xml:space="preserve">Tomi Ovaska, </w:t>
      </w:r>
      <w:r w:rsidR="00EF7F0E">
        <w:t xml:space="preserve">Jake </w:t>
      </w:r>
      <w:r w:rsidR="00CD7D8A" w:rsidRPr="0028243A">
        <w:t xml:space="preserve">Protivnak, </w:t>
      </w:r>
      <w:r w:rsidR="0028243A" w:rsidRPr="0028243A">
        <w:t xml:space="preserve">Student Representatives: </w:t>
      </w:r>
      <w:r w:rsidR="00CD7D8A" w:rsidRPr="0028243A">
        <w:t>Stephanie Profera and Chanda Weigel</w:t>
      </w:r>
    </w:p>
    <w:p w14:paraId="6D1594C9" w14:textId="2F92DB32" w:rsidR="004E4C82" w:rsidRDefault="004E4C82" w:rsidP="004E4C82">
      <w:pPr>
        <w:rPr>
          <w:b/>
          <w:color w:val="C00000"/>
        </w:rPr>
      </w:pPr>
    </w:p>
    <w:p w14:paraId="2FEFE1D6" w14:textId="5F0EF55A" w:rsidR="0028243A" w:rsidRPr="0028243A" w:rsidRDefault="0028243A" w:rsidP="004E4C82">
      <w:r w:rsidRPr="0028243A">
        <w:t>The meeting was called to order by Chair, Valarie O’Dell</w:t>
      </w:r>
      <w:r>
        <w:t xml:space="preserve"> once a quorum had been met.</w:t>
      </w:r>
    </w:p>
    <w:p w14:paraId="046BAD5B" w14:textId="77777777" w:rsidR="0028243A" w:rsidRPr="0028243A" w:rsidRDefault="0028243A" w:rsidP="004E4C82"/>
    <w:p w14:paraId="5B96911A" w14:textId="71BCFB00" w:rsidR="000A56C4" w:rsidRDefault="0028243A" w:rsidP="000A56C4">
      <w:pPr>
        <w:pStyle w:val="ListParagraph"/>
        <w:numPr>
          <w:ilvl w:val="0"/>
          <w:numId w:val="12"/>
        </w:numPr>
      </w:pPr>
      <w:r>
        <w:t xml:space="preserve">The </w:t>
      </w:r>
      <w:r w:rsidR="000A56C4">
        <w:t xml:space="preserve">March </w:t>
      </w:r>
      <w:r>
        <w:t xml:space="preserve">31, </w:t>
      </w:r>
      <w:r w:rsidR="000A56C4">
        <w:t>2021</w:t>
      </w:r>
      <w:r w:rsidR="000A56C4" w:rsidRPr="00E02804">
        <w:t xml:space="preserve"> meeting minutes</w:t>
      </w:r>
      <w:r w:rsidR="000A56C4">
        <w:t xml:space="preserve"> </w:t>
      </w:r>
      <w:r w:rsidR="00632E88">
        <w:t xml:space="preserve">were </w:t>
      </w:r>
      <w:r w:rsidR="000A56C4">
        <w:t>approved via e</w:t>
      </w:r>
      <w:r w:rsidR="00EF7F0E">
        <w:t>-</w:t>
      </w:r>
      <w:r w:rsidR="000A56C4">
        <w:t>vote. (7 approve 1 abstain)</w:t>
      </w:r>
    </w:p>
    <w:p w14:paraId="3A4981CA" w14:textId="77777777" w:rsidR="000A56C4" w:rsidRDefault="000A56C4" w:rsidP="000A56C4"/>
    <w:p w14:paraId="3104F913" w14:textId="77777777" w:rsidR="000A56C4" w:rsidRPr="00B9097C" w:rsidRDefault="000A56C4" w:rsidP="000A56C4">
      <w:pPr>
        <w:pStyle w:val="ListParagraph"/>
        <w:numPr>
          <w:ilvl w:val="0"/>
          <w:numId w:val="12"/>
        </w:numPr>
      </w:pPr>
      <w:r w:rsidRPr="00B9097C">
        <w:t>Committee Reports</w:t>
      </w:r>
    </w:p>
    <w:p w14:paraId="26D42DD0" w14:textId="6E9E7089" w:rsidR="000A56C4" w:rsidRDefault="000A56C4" w:rsidP="000A56C4">
      <w:pPr>
        <w:numPr>
          <w:ilvl w:val="1"/>
          <w:numId w:val="12"/>
        </w:numPr>
      </w:pPr>
      <w:r w:rsidRPr="00807A4D">
        <w:t>Admission and Appeals Committee Chair: Dolores Sisco</w:t>
      </w:r>
    </w:p>
    <w:p w14:paraId="4F50247D" w14:textId="05BDF324" w:rsidR="007C67FE" w:rsidRDefault="007F5E82" w:rsidP="007C67FE">
      <w:pPr>
        <w:ind w:left="1440"/>
      </w:pPr>
      <w:r>
        <w:t>Nothing to report at this time.</w:t>
      </w:r>
    </w:p>
    <w:p w14:paraId="5E9DF514" w14:textId="77777777" w:rsidR="007C67FE" w:rsidRPr="00807A4D" w:rsidRDefault="007C67FE" w:rsidP="007C67FE">
      <w:pPr>
        <w:ind w:left="1440"/>
      </w:pPr>
    </w:p>
    <w:p w14:paraId="34EE4B39" w14:textId="438F766A" w:rsidR="000A56C4" w:rsidRDefault="000A56C4" w:rsidP="000A56C4">
      <w:pPr>
        <w:numPr>
          <w:ilvl w:val="1"/>
          <w:numId w:val="12"/>
        </w:numPr>
      </w:pPr>
      <w:r w:rsidRPr="00807A4D">
        <w:t>Graduate Curriculum Chair: Virgil Solomon –</w:t>
      </w:r>
      <w:r>
        <w:t xml:space="preserve"> April Circulation Memo</w:t>
      </w:r>
    </w:p>
    <w:p w14:paraId="73C1D2E1" w14:textId="416F1317" w:rsidR="007C67FE" w:rsidRPr="00F03C95" w:rsidRDefault="00904C6F" w:rsidP="007C67FE">
      <w:pPr>
        <w:ind w:left="1440"/>
        <w:rPr>
          <w:b/>
        </w:rPr>
      </w:pPr>
      <w:r>
        <w:t>Virgil Solomon reviewed and commented on the report of</w:t>
      </w:r>
      <w:r>
        <w:rPr>
          <w:rStyle w:val="normaltextrun"/>
        </w:rPr>
        <w:t> April 15, 2021 circulation packet – 2020-21:133-144</w:t>
      </w:r>
      <w:r>
        <w:rPr>
          <w:rStyle w:val="eop"/>
        </w:rPr>
        <w:t>.  There were no questions and the report was accepted as presented.</w:t>
      </w:r>
      <w:r w:rsidR="00F03C95">
        <w:rPr>
          <w:rStyle w:val="eop"/>
        </w:rPr>
        <w:t xml:space="preserve">  </w:t>
      </w:r>
      <w:r w:rsidR="007F5E82" w:rsidRPr="00F03C95">
        <w:rPr>
          <w:b/>
        </w:rPr>
        <w:t>See attachment #</w:t>
      </w:r>
      <w:r w:rsidR="00F03C95" w:rsidRPr="00F03C95">
        <w:rPr>
          <w:b/>
        </w:rPr>
        <w:t>1</w:t>
      </w:r>
    </w:p>
    <w:p w14:paraId="61220AF6" w14:textId="77777777" w:rsidR="007C67FE" w:rsidRPr="00807A4D" w:rsidRDefault="007C67FE" w:rsidP="007C67FE">
      <w:pPr>
        <w:ind w:left="1440"/>
      </w:pPr>
    </w:p>
    <w:p w14:paraId="69681729" w14:textId="52CBD2C9" w:rsidR="00806C1B" w:rsidRDefault="000A56C4" w:rsidP="00B92CBE">
      <w:pPr>
        <w:numPr>
          <w:ilvl w:val="1"/>
          <w:numId w:val="12"/>
        </w:numPr>
      </w:pPr>
      <w:r w:rsidRPr="00807A4D">
        <w:t>Exceptions Chair: Sal Sanders</w:t>
      </w:r>
    </w:p>
    <w:p w14:paraId="39A10AEF" w14:textId="484F4C1C" w:rsidR="007F5E82" w:rsidRDefault="00806C1B" w:rsidP="00806C1B">
      <w:pPr>
        <w:ind w:left="1440"/>
        <w:rPr>
          <w:color w:val="000000"/>
        </w:rPr>
      </w:pPr>
      <w:r w:rsidRPr="00806C1B">
        <w:rPr>
          <w:color w:val="000000"/>
        </w:rPr>
        <w:t>No exceptions were brought to this committee for April.</w:t>
      </w:r>
      <w:r w:rsidR="00F03C95">
        <w:rPr>
          <w:color w:val="000000"/>
        </w:rPr>
        <w:t xml:space="preserve"> </w:t>
      </w:r>
    </w:p>
    <w:p w14:paraId="6C5EDCE5" w14:textId="5A67F548" w:rsidR="007F5E82" w:rsidRPr="00F03C95" w:rsidRDefault="007F5E82" w:rsidP="00806C1B">
      <w:pPr>
        <w:ind w:left="1440"/>
        <w:rPr>
          <w:b/>
        </w:rPr>
      </w:pPr>
      <w:r w:rsidRPr="00F03C95">
        <w:rPr>
          <w:b/>
          <w:color w:val="000000"/>
        </w:rPr>
        <w:t>See attachment #</w:t>
      </w:r>
      <w:r w:rsidR="00F03C95" w:rsidRPr="00F03C95">
        <w:rPr>
          <w:b/>
          <w:color w:val="000000"/>
        </w:rPr>
        <w:t>2</w:t>
      </w:r>
    </w:p>
    <w:p w14:paraId="08AD226F" w14:textId="77777777" w:rsidR="007C67FE" w:rsidRDefault="007C67FE" w:rsidP="007C67FE">
      <w:pPr>
        <w:ind w:left="1440"/>
      </w:pPr>
    </w:p>
    <w:p w14:paraId="0C1DD2BD" w14:textId="56BADB65" w:rsidR="000A56C4" w:rsidRDefault="000A56C4" w:rsidP="000A56C4">
      <w:pPr>
        <w:numPr>
          <w:ilvl w:val="1"/>
          <w:numId w:val="12"/>
        </w:numPr>
      </w:pPr>
      <w:r w:rsidRPr="00B9097C">
        <w:t>Grievance Chair: Christopher Bellas</w:t>
      </w:r>
    </w:p>
    <w:p w14:paraId="597F8323" w14:textId="1E51035B" w:rsidR="0028243A" w:rsidRDefault="0028243A" w:rsidP="0028243A">
      <w:pPr>
        <w:ind w:left="1440"/>
      </w:pPr>
      <w:r>
        <w:t>No Grievances to report at this time.</w:t>
      </w:r>
    </w:p>
    <w:p w14:paraId="68FE876C" w14:textId="77777777" w:rsidR="007C67FE" w:rsidRDefault="007C67FE" w:rsidP="007C67FE">
      <w:pPr>
        <w:pStyle w:val="ListParagraph"/>
      </w:pPr>
    </w:p>
    <w:p w14:paraId="6F2A57B3" w14:textId="275A86DA" w:rsidR="000A56C4" w:rsidRDefault="000A56C4" w:rsidP="000A56C4">
      <w:pPr>
        <w:numPr>
          <w:ilvl w:val="1"/>
          <w:numId w:val="12"/>
        </w:numPr>
      </w:pPr>
      <w:r>
        <w:t>GSAC: Stephanie Profera and Chanda Weigel</w:t>
      </w:r>
    </w:p>
    <w:p w14:paraId="46737353" w14:textId="755CD51E" w:rsidR="000A56C4" w:rsidRDefault="0028243A" w:rsidP="000A56C4">
      <w:r>
        <w:tab/>
      </w:r>
      <w:r>
        <w:tab/>
        <w:t>No Report</w:t>
      </w:r>
    </w:p>
    <w:p w14:paraId="0568E01B" w14:textId="77777777" w:rsidR="0028243A" w:rsidRDefault="0028243A" w:rsidP="000A56C4"/>
    <w:p w14:paraId="561C1663" w14:textId="52DC2F78" w:rsidR="000A56C4" w:rsidRDefault="000C4A9B" w:rsidP="000A56C4">
      <w:pPr>
        <w:pStyle w:val="ListParagraph"/>
        <w:numPr>
          <w:ilvl w:val="0"/>
          <w:numId w:val="12"/>
        </w:numPr>
      </w:pPr>
      <w:r>
        <w:t>Graduate Facult</w:t>
      </w:r>
      <w:r w:rsidR="00377E45">
        <w:t>y</w:t>
      </w:r>
    </w:p>
    <w:p w14:paraId="6415E56F" w14:textId="77777777" w:rsidR="00377E45" w:rsidRDefault="00377E45" w:rsidP="00ED1404">
      <w:pPr>
        <w:pStyle w:val="ListParagraph"/>
      </w:pPr>
    </w:p>
    <w:p w14:paraId="0E93A8A3" w14:textId="77777777" w:rsidR="000A56C4" w:rsidRDefault="000A56C4" w:rsidP="000A56C4">
      <w:pPr>
        <w:pStyle w:val="ListParagraph"/>
        <w:numPr>
          <w:ilvl w:val="1"/>
          <w:numId w:val="12"/>
        </w:numPr>
      </w:pPr>
      <w:r>
        <w:t>STEM</w:t>
      </w:r>
      <w:r w:rsidRPr="00CD577B">
        <w:t xml:space="preserve"> </w:t>
      </w:r>
    </w:p>
    <w:p w14:paraId="51B9326E" w14:textId="77777777" w:rsidR="000A56C4" w:rsidRDefault="000A56C4" w:rsidP="002D2868">
      <w:pPr>
        <w:pStyle w:val="ListParagraph"/>
        <w:ind w:left="2160"/>
      </w:pPr>
      <w:r>
        <w:t>Padraic Taylor, Mathematics and Statistics</w:t>
      </w:r>
    </w:p>
    <w:p w14:paraId="48D08F29" w14:textId="0F0EF6A5" w:rsidR="000A56C4" w:rsidRDefault="000A56C4" w:rsidP="002D2868">
      <w:pPr>
        <w:pStyle w:val="ListParagraph"/>
        <w:ind w:left="2160"/>
      </w:pPr>
      <w:r>
        <w:t>Thomas Jordan, Physics, Astronomy Geology</w:t>
      </w:r>
    </w:p>
    <w:p w14:paraId="4C18D2C2" w14:textId="77777777" w:rsidR="00DD41F4" w:rsidRDefault="00DD41F4" w:rsidP="00DD41F4">
      <w:pPr>
        <w:pStyle w:val="ListParagraph"/>
        <w:ind w:left="2160"/>
      </w:pPr>
    </w:p>
    <w:p w14:paraId="1E835EB6" w14:textId="7101DE52" w:rsidR="00426647" w:rsidRPr="00632E88" w:rsidRDefault="00DD41F4" w:rsidP="00632E88">
      <w:pPr>
        <w:pStyle w:val="ListParagraph"/>
        <w:ind w:left="2250"/>
      </w:pPr>
      <w:r w:rsidRPr="00632E88">
        <w:t xml:space="preserve">A motion was made to approve the STEM faculty applications for the Category 1 membership.  The applications were reviewed and </w:t>
      </w:r>
      <w:r w:rsidR="00632E88" w:rsidRPr="00632E88">
        <w:t>r</w:t>
      </w:r>
      <w:r w:rsidRPr="00632E88">
        <w:t>ecommended by the College Graduate Studies Committee. The motion was unanimously approved.</w:t>
      </w:r>
    </w:p>
    <w:p w14:paraId="313CB3B3" w14:textId="483E81FF" w:rsidR="007C67FE" w:rsidRDefault="006866B3" w:rsidP="007C67FE">
      <w:pPr>
        <w:pStyle w:val="ListParagraph"/>
        <w:ind w:left="1440"/>
      </w:pPr>
      <w:r>
        <w:lastRenderedPageBreak/>
        <w:t>BCLASSE</w:t>
      </w:r>
    </w:p>
    <w:p w14:paraId="1939096B" w14:textId="77777777" w:rsidR="000A56C4" w:rsidRDefault="000A56C4" w:rsidP="002D2868">
      <w:pPr>
        <w:pStyle w:val="ListParagraph"/>
        <w:ind w:left="2160"/>
      </w:pPr>
      <w:r>
        <w:t>Kristin Bruns, Psychological Sciences</w:t>
      </w:r>
    </w:p>
    <w:p w14:paraId="3C2B1C2C" w14:textId="5512BFFB" w:rsidR="000A56C4" w:rsidRDefault="000A56C4" w:rsidP="002D2868">
      <w:pPr>
        <w:pStyle w:val="ListParagraph"/>
        <w:ind w:left="2160"/>
      </w:pPr>
      <w:r>
        <w:t>Carrie Jackson, Psychological Sciences</w:t>
      </w:r>
    </w:p>
    <w:p w14:paraId="4B5BE124" w14:textId="7D6C124A" w:rsidR="002D2868" w:rsidRDefault="002D2868" w:rsidP="002D2868">
      <w:pPr>
        <w:pStyle w:val="ListParagraph"/>
        <w:ind w:left="2160"/>
      </w:pPr>
    </w:p>
    <w:p w14:paraId="0EDF37AF" w14:textId="213C3D5E" w:rsidR="002D2868" w:rsidRPr="00632E88" w:rsidRDefault="002D2868" w:rsidP="002D2868">
      <w:pPr>
        <w:pStyle w:val="ListParagraph"/>
        <w:ind w:left="1440"/>
      </w:pPr>
      <w:r>
        <w:tab/>
      </w:r>
      <w:r w:rsidRPr="00632E88">
        <w:t>A moti</w:t>
      </w:r>
      <w:r w:rsidR="006866B3">
        <w:t>on was made to approve the BCLASSE</w:t>
      </w:r>
      <w:r w:rsidRPr="00632E88">
        <w:t xml:space="preserve"> faculty application</w:t>
      </w:r>
      <w:r w:rsidR="009A2007">
        <w:t>s</w:t>
      </w:r>
      <w:r w:rsidRPr="00632E88">
        <w:t xml:space="preserve"> for the </w:t>
      </w:r>
    </w:p>
    <w:p w14:paraId="2467F278" w14:textId="7D310D53" w:rsidR="002D2868" w:rsidRPr="00632E88" w:rsidRDefault="002D2868" w:rsidP="00632E88">
      <w:pPr>
        <w:ind w:left="2160"/>
      </w:pPr>
      <w:r w:rsidRPr="00632E88">
        <w:t xml:space="preserve">Category 1 membership.  </w:t>
      </w:r>
      <w:r w:rsidR="00632E88" w:rsidRPr="00632E88">
        <w:t xml:space="preserve">The </w:t>
      </w:r>
      <w:r w:rsidRPr="00632E88">
        <w:t>applications w</w:t>
      </w:r>
      <w:r w:rsidR="00632E88" w:rsidRPr="00632E88">
        <w:t>ere</w:t>
      </w:r>
      <w:r w:rsidRPr="00632E88">
        <w:t xml:space="preserve"> reviewed and recommended by the College Graduate Studies Committee. The motion was unanimously approved.</w:t>
      </w:r>
    </w:p>
    <w:p w14:paraId="3606AE93" w14:textId="77777777" w:rsidR="002D2868" w:rsidRDefault="002D2868" w:rsidP="002D2868">
      <w:pPr>
        <w:pStyle w:val="ListParagraph"/>
        <w:ind w:left="2160"/>
      </w:pPr>
    </w:p>
    <w:p w14:paraId="4876659C" w14:textId="3250A238" w:rsidR="000A56C4" w:rsidRPr="00B02C25" w:rsidRDefault="000A56C4" w:rsidP="000A56C4">
      <w:pPr>
        <w:pStyle w:val="NormalWeb"/>
        <w:numPr>
          <w:ilvl w:val="0"/>
          <w:numId w:val="12"/>
        </w:numPr>
        <w:spacing w:before="0" w:beforeAutospacing="0" w:after="0" w:afterAutospacing="0"/>
        <w:rPr>
          <w:sz w:val="22"/>
          <w:szCs w:val="22"/>
        </w:rPr>
      </w:pPr>
      <w:r>
        <w:t>Dean Sanders’s Comments</w:t>
      </w:r>
      <w:r w:rsidR="00B02C25">
        <w:t xml:space="preserve"> – </w:t>
      </w:r>
      <w:r w:rsidR="00B02C25" w:rsidRPr="00B02C25">
        <w:rPr>
          <w:sz w:val="22"/>
          <w:szCs w:val="22"/>
        </w:rPr>
        <w:t>(Revised)</w:t>
      </w:r>
    </w:p>
    <w:p w14:paraId="31D21F6E" w14:textId="74E4E6F2" w:rsidR="00C67C22" w:rsidRDefault="00C67C22" w:rsidP="00C67C22">
      <w:pPr>
        <w:pStyle w:val="NormalWeb"/>
        <w:spacing w:before="0" w:beforeAutospacing="0" w:after="0" w:afterAutospacing="0"/>
        <w:ind w:left="720"/>
      </w:pPr>
    </w:p>
    <w:p w14:paraId="0C7CC7C8" w14:textId="3F5A8AA0" w:rsidR="00C67C22" w:rsidRDefault="00C67C22" w:rsidP="00C67C22">
      <w:pPr>
        <w:pStyle w:val="NormalWeb"/>
        <w:spacing w:before="0" w:beforeAutospacing="0" w:after="0" w:afterAutospacing="0"/>
        <w:ind w:left="720"/>
      </w:pPr>
      <w:r>
        <w:t xml:space="preserve">Sal Sanders thanked </w:t>
      </w:r>
      <w:r w:rsidR="0065462A">
        <w:t xml:space="preserve">the </w:t>
      </w:r>
      <w:r>
        <w:t xml:space="preserve">Graduate Council members for their time participating in the Gray </w:t>
      </w:r>
      <w:r w:rsidR="00F6151A">
        <w:t xml:space="preserve">and Associates’ Academic Program Enhancement and Effectiveness Initiative (APPEI) </w:t>
      </w:r>
      <w:r w:rsidR="00EF7F0E">
        <w:t xml:space="preserve">which </w:t>
      </w:r>
      <w:r w:rsidR="001900A3">
        <w:t>has been</w:t>
      </w:r>
      <w:r w:rsidR="00EF7F0E">
        <w:t xml:space="preserve"> the ongoing program review process. </w:t>
      </w:r>
      <w:r>
        <w:t xml:space="preserve">It is important to have </w:t>
      </w:r>
      <w:r w:rsidR="00F6151A">
        <w:t>the g</w:t>
      </w:r>
      <w:r>
        <w:t>raduate pr</w:t>
      </w:r>
      <w:r w:rsidR="00EF7F0E">
        <w:t xml:space="preserve">ograms being evaluated by the </w:t>
      </w:r>
      <w:r w:rsidR="007F6966">
        <w:t xml:space="preserve">Graduate </w:t>
      </w:r>
      <w:r w:rsidR="00EF7F0E">
        <w:t xml:space="preserve">Faculty, Department </w:t>
      </w:r>
      <w:r>
        <w:t>Chairperson</w:t>
      </w:r>
      <w:r w:rsidR="00E449EC">
        <w:t>,</w:t>
      </w:r>
      <w:r>
        <w:t xml:space="preserve"> and </w:t>
      </w:r>
      <w:r w:rsidR="00EF7F0E">
        <w:t xml:space="preserve">Academic </w:t>
      </w:r>
      <w:r>
        <w:t xml:space="preserve">Dean </w:t>
      </w:r>
      <w:r w:rsidR="00EF7F0E">
        <w:t xml:space="preserve">and </w:t>
      </w:r>
      <w:r>
        <w:t xml:space="preserve">to establish </w:t>
      </w:r>
      <w:r w:rsidR="00EF7F0E">
        <w:t xml:space="preserve">the </w:t>
      </w:r>
      <w:r w:rsidR="00525892">
        <w:t xml:space="preserve">final </w:t>
      </w:r>
      <w:r w:rsidR="001900A3">
        <w:t xml:space="preserve">ratings for the </w:t>
      </w:r>
      <w:r w:rsidR="00BF5A12">
        <w:t xml:space="preserve">graduate </w:t>
      </w:r>
      <w:r w:rsidR="001900A3">
        <w:t>program D</w:t>
      </w:r>
      <w:r>
        <w:t>ashboards</w:t>
      </w:r>
      <w:r w:rsidR="00525892">
        <w:t>.</w:t>
      </w:r>
    </w:p>
    <w:p w14:paraId="4DDB3D5B" w14:textId="77777777" w:rsidR="00686DAA" w:rsidRDefault="00686DAA" w:rsidP="00686DAA">
      <w:pPr>
        <w:pStyle w:val="xmsolistparagraph"/>
        <w:ind w:left="720"/>
      </w:pPr>
      <w:r>
        <w:t>Sal Sanders provided the following link to further information on the Academic Program Enhancement and Effective Initiative in the chat session.</w:t>
      </w:r>
    </w:p>
    <w:p w14:paraId="6ECDA718" w14:textId="77777777" w:rsidR="00686DAA" w:rsidRDefault="00E4093A" w:rsidP="00686DAA">
      <w:pPr>
        <w:pStyle w:val="xmsolistparagraph"/>
        <w:ind w:left="720"/>
      </w:pPr>
      <w:hyperlink r:id="rId11" w:history="1">
        <w:r w:rsidR="00686DAA">
          <w:rPr>
            <w:rStyle w:val="Hyperlink"/>
          </w:rPr>
          <w:t>https://ysu.edu/strategic-planning/apeei</w:t>
        </w:r>
      </w:hyperlink>
    </w:p>
    <w:p w14:paraId="62903828" w14:textId="11F71EA6" w:rsidR="00686DAA" w:rsidRDefault="00686DAA" w:rsidP="00686DAA">
      <w:pPr>
        <w:pStyle w:val="NormalWeb"/>
        <w:ind w:left="720"/>
      </w:pPr>
      <w:r>
        <w:t>The departments have been involved in the graduate program review process beginning in January.</w:t>
      </w:r>
    </w:p>
    <w:p w14:paraId="6329EC13" w14:textId="77777777" w:rsidR="00686DAA" w:rsidRDefault="00686DAA" w:rsidP="00686DAA">
      <w:pPr>
        <w:pStyle w:val="NormalWeb"/>
        <w:ind w:left="720"/>
      </w:pPr>
      <w:r>
        <w:t>This information by Gray Associates and scorecards have been made available to the departments.  The review of programs using the dashboard and scorecards will assess overall how well the University serves our students, meets the needs of our community, is aligned with our University mission as well as Economic contribution awareness.</w:t>
      </w:r>
    </w:p>
    <w:p w14:paraId="7836C75E" w14:textId="7BA06F00" w:rsidR="008C7BBF" w:rsidRDefault="00686DAA" w:rsidP="00686DAA">
      <w:pPr>
        <w:pStyle w:val="NormalWeb"/>
        <w:ind w:left="720"/>
      </w:pPr>
      <w:r>
        <w:t> </w:t>
      </w:r>
      <w:r w:rsidR="001A7A3D">
        <w:t xml:space="preserve">Sal thanked </w:t>
      </w:r>
      <w:r w:rsidR="00632E88">
        <w:t xml:space="preserve">the </w:t>
      </w:r>
      <w:r w:rsidR="001A7A3D">
        <w:t xml:space="preserve">council members for their </w:t>
      </w:r>
      <w:r w:rsidR="00F6151A">
        <w:t>hard work</w:t>
      </w:r>
      <w:r w:rsidR="001A7A3D">
        <w:t xml:space="preserve">. If </w:t>
      </w:r>
      <w:r w:rsidR="00525892">
        <w:t xml:space="preserve">anyone has </w:t>
      </w:r>
      <w:r w:rsidR="001A7A3D">
        <w:t xml:space="preserve">any questions or concerns specific to </w:t>
      </w:r>
      <w:r w:rsidR="00525892">
        <w:t xml:space="preserve">the process </w:t>
      </w:r>
      <w:r w:rsidR="001A7A3D">
        <w:t>of their program they should c</w:t>
      </w:r>
      <w:r w:rsidR="009A2007">
        <w:t xml:space="preserve">heck with the </w:t>
      </w:r>
      <w:r w:rsidR="0035116B">
        <w:t>department</w:t>
      </w:r>
      <w:r w:rsidR="00525892">
        <w:t xml:space="preserve"> chai</w:t>
      </w:r>
      <w:r w:rsidR="009A2007">
        <w:t>r</w:t>
      </w:r>
      <w:r w:rsidR="0035116B">
        <w:t xml:space="preserve"> and</w:t>
      </w:r>
      <w:r w:rsidR="001A7A3D">
        <w:t>/or academic dean.</w:t>
      </w:r>
      <w:r w:rsidR="009654A7">
        <w:t xml:space="preserve"> </w:t>
      </w:r>
      <w:r w:rsidR="008C7BBF">
        <w:t xml:space="preserve">The recommendations </w:t>
      </w:r>
      <w:r w:rsidR="009654A7">
        <w:t xml:space="preserve">regarding </w:t>
      </w:r>
      <w:r w:rsidR="00700F95">
        <w:t>new</w:t>
      </w:r>
      <w:r w:rsidR="009654A7">
        <w:t xml:space="preserve"> or </w:t>
      </w:r>
      <w:r w:rsidR="00700F95">
        <w:t xml:space="preserve">current </w:t>
      </w:r>
      <w:r w:rsidR="009654A7">
        <w:t xml:space="preserve">programs </w:t>
      </w:r>
      <w:r w:rsidR="008C7BBF">
        <w:t>will be pr</w:t>
      </w:r>
      <w:r w:rsidR="00AE51FE">
        <w:t xml:space="preserve">esented to the Board of Trustees </w:t>
      </w:r>
      <w:r w:rsidR="008C7BBF">
        <w:t>in June 2021.</w:t>
      </w:r>
      <w:r w:rsidR="009654A7">
        <w:t xml:space="preserve"> </w:t>
      </w:r>
    </w:p>
    <w:p w14:paraId="139D7889" w14:textId="77777777" w:rsidR="00587ADC" w:rsidRDefault="0035116B" w:rsidP="004E4C82">
      <w:pPr>
        <w:pStyle w:val="NormalWeb"/>
        <w:spacing w:before="0" w:beforeAutospacing="0" w:after="0" w:afterAutospacing="0"/>
        <w:ind w:left="720"/>
      </w:pPr>
      <w:r>
        <w:t xml:space="preserve">After a </w:t>
      </w:r>
      <w:r w:rsidR="001A7A3D">
        <w:t xml:space="preserve">period of questions and answers about the </w:t>
      </w:r>
      <w:r w:rsidR="00B17065">
        <w:t xml:space="preserve">APPEI </w:t>
      </w:r>
      <w:r w:rsidR="001A7A3D">
        <w:t xml:space="preserve">process, </w:t>
      </w:r>
      <w:r w:rsidR="00B17065">
        <w:t>the meeting was adjourned at 4:28 p.m.</w:t>
      </w:r>
      <w:r w:rsidR="00587ADC">
        <w:t xml:space="preserve">  </w:t>
      </w:r>
    </w:p>
    <w:p w14:paraId="3B5831F7" w14:textId="77777777" w:rsidR="00587ADC" w:rsidRDefault="00587ADC" w:rsidP="004E4C82">
      <w:pPr>
        <w:pStyle w:val="NormalWeb"/>
        <w:spacing w:before="0" w:beforeAutospacing="0" w:after="0" w:afterAutospacing="0"/>
        <w:ind w:left="720"/>
      </w:pPr>
    </w:p>
    <w:p w14:paraId="41851312" w14:textId="62037D53" w:rsidR="00587ADC" w:rsidRDefault="00587ADC" w:rsidP="00931B21">
      <w:pPr>
        <w:pStyle w:val="NormalWeb"/>
        <w:spacing w:before="0" w:beforeAutospacing="0" w:after="0" w:afterAutospacing="0"/>
        <w:ind w:left="720"/>
        <w:rPr>
          <w:rFonts w:ascii="Bradley Hand ITC" w:hAnsi="Bradley Hand ITC"/>
        </w:rPr>
      </w:pPr>
      <w:r>
        <w:t>Respectfully submitted by:</w:t>
      </w:r>
    </w:p>
    <w:p w14:paraId="2A52D23D" w14:textId="63E41EF9" w:rsidR="004E4C82" w:rsidRPr="00E33C41" w:rsidRDefault="004E4C82" w:rsidP="004E4C82">
      <w:pPr>
        <w:ind w:firstLine="720"/>
        <w:rPr>
          <w:rFonts w:ascii="Bradley Hand ITC" w:hAnsi="Bradley Hand ITC"/>
        </w:rPr>
      </w:pPr>
      <w:r w:rsidRPr="00E33C41">
        <w:rPr>
          <w:rFonts w:ascii="Bradley Hand ITC" w:hAnsi="Bradley Hand ITC"/>
        </w:rPr>
        <w:t>Linda Hulburt Blosser</w:t>
      </w:r>
    </w:p>
    <w:p w14:paraId="4658368A" w14:textId="77777777" w:rsidR="004E4C82" w:rsidRPr="00E33C41" w:rsidRDefault="004E4C82" w:rsidP="004E4C82">
      <w:pPr>
        <w:ind w:firstLine="720"/>
      </w:pPr>
      <w:r w:rsidRPr="00E33C41">
        <w:t>Linda Hulburt-Blosser, Academic Ops Specialist2</w:t>
      </w:r>
    </w:p>
    <w:p w14:paraId="413137CE" w14:textId="77777777" w:rsidR="004E4C82" w:rsidRPr="00E33C41" w:rsidRDefault="004E4C82" w:rsidP="004E4C82">
      <w:pPr>
        <w:ind w:firstLine="720"/>
      </w:pPr>
      <w:r w:rsidRPr="00E33C41">
        <w:t>The College of Graduate Studies, Coffelt Hall</w:t>
      </w:r>
    </w:p>
    <w:p w14:paraId="1836B45A" w14:textId="77777777" w:rsidR="004E4C82" w:rsidRPr="00E33C41" w:rsidRDefault="004E4C82" w:rsidP="004E4C82">
      <w:pPr>
        <w:ind w:firstLine="720"/>
      </w:pPr>
      <w:r w:rsidRPr="00E33C41">
        <w:t>330-941-3093</w:t>
      </w:r>
    </w:p>
    <w:p w14:paraId="05B1A45C" w14:textId="6E092387" w:rsidR="0045182B" w:rsidRDefault="004E4C82" w:rsidP="004E4C82">
      <w:pPr>
        <w:ind w:firstLine="720"/>
      </w:pPr>
      <w:r w:rsidRPr="00E33C41">
        <w:t>lahulburtblosser @ysu.edu</w:t>
      </w:r>
    </w:p>
    <w:p w14:paraId="6FA4DDA3" w14:textId="77777777" w:rsidR="0045182B" w:rsidRDefault="0045182B" w:rsidP="00755A84">
      <w:pPr>
        <w:jc w:val="both"/>
      </w:pPr>
      <w:r>
        <w:br w:type="page"/>
      </w:r>
    </w:p>
    <w:p w14:paraId="60DC35E5" w14:textId="390B08E3" w:rsidR="00037513" w:rsidRDefault="00755A84" w:rsidP="0090462E">
      <w:pPr>
        <w:pStyle w:val="NormalWeb"/>
        <w:tabs>
          <w:tab w:val="left" w:pos="2055"/>
        </w:tabs>
        <w:spacing w:before="0" w:beforeAutospacing="0" w:after="0" w:afterAutospacing="0"/>
        <w:rPr>
          <w:color w:val="000000"/>
          <w:sz w:val="27"/>
          <w:szCs w:val="27"/>
        </w:rPr>
      </w:pPr>
      <w:r>
        <w:rPr>
          <w:color w:val="000000"/>
          <w:sz w:val="27"/>
          <w:szCs w:val="27"/>
        </w:rPr>
        <w:lastRenderedPageBreak/>
        <w:t>Attachment #1</w:t>
      </w:r>
      <w:r w:rsidR="0090462E">
        <w:rPr>
          <w:color w:val="000000"/>
          <w:sz w:val="27"/>
          <w:szCs w:val="27"/>
        </w:rPr>
        <w:tab/>
      </w:r>
    </w:p>
    <w:p w14:paraId="35AF42E2" w14:textId="4E3B237D" w:rsidR="0090462E" w:rsidRDefault="0090462E" w:rsidP="0090462E">
      <w:pPr>
        <w:pStyle w:val="NormalWeb"/>
        <w:tabs>
          <w:tab w:val="left" w:pos="2055"/>
        </w:tabs>
        <w:spacing w:before="0" w:beforeAutospacing="0" w:after="0" w:afterAutospacing="0"/>
        <w:rPr>
          <w:color w:val="000000"/>
          <w:sz w:val="27"/>
          <w:szCs w:val="27"/>
        </w:rPr>
      </w:pPr>
    </w:p>
    <w:p w14:paraId="74E4BB59" w14:textId="77777777" w:rsidR="0090462E" w:rsidRDefault="0090462E" w:rsidP="0090462E">
      <w:pPr>
        <w:pStyle w:val="paragraph"/>
        <w:spacing w:before="0" w:beforeAutospacing="0" w:after="0" w:afterAutospacing="0"/>
        <w:jc w:val="center"/>
        <w:textAlignment w:val="baseline"/>
        <w:rPr>
          <w:rFonts w:ascii="Segoe UI" w:hAnsi="Segoe UI" w:cs="Segoe UI"/>
          <w:sz w:val="18"/>
          <w:szCs w:val="18"/>
        </w:rPr>
      </w:pPr>
      <w:r>
        <w:rPr>
          <w:rStyle w:val="normaltextrun"/>
        </w:rPr>
        <w:t>Graduate Curriculum Committee Meeting Minutes</w:t>
      </w:r>
      <w:r>
        <w:rPr>
          <w:rStyle w:val="eop"/>
        </w:rPr>
        <w:t> </w:t>
      </w:r>
    </w:p>
    <w:p w14:paraId="05F43893" w14:textId="77777777" w:rsidR="0090462E" w:rsidRDefault="0090462E" w:rsidP="0090462E">
      <w:pPr>
        <w:pStyle w:val="paragraph"/>
        <w:spacing w:before="0" w:beforeAutospacing="0" w:after="0" w:afterAutospacing="0"/>
        <w:jc w:val="center"/>
        <w:textAlignment w:val="baseline"/>
        <w:rPr>
          <w:rFonts w:ascii="Segoe UI" w:hAnsi="Segoe UI" w:cs="Segoe UI"/>
          <w:sz w:val="18"/>
          <w:szCs w:val="18"/>
        </w:rPr>
      </w:pPr>
      <w:r>
        <w:rPr>
          <w:rStyle w:val="normaltextrun"/>
        </w:rPr>
        <w:t>April 19-28, 2021</w:t>
      </w:r>
      <w:r>
        <w:rPr>
          <w:rStyle w:val="eop"/>
        </w:rPr>
        <w:t> </w:t>
      </w:r>
    </w:p>
    <w:p w14:paraId="052B20F8" w14:textId="77777777" w:rsidR="0090462E" w:rsidRDefault="0090462E" w:rsidP="0090462E">
      <w:pPr>
        <w:pStyle w:val="paragraph"/>
        <w:spacing w:before="0" w:beforeAutospacing="0" w:after="0" w:afterAutospacing="0"/>
        <w:jc w:val="center"/>
        <w:textAlignment w:val="baseline"/>
        <w:rPr>
          <w:rFonts w:ascii="Segoe UI" w:hAnsi="Segoe UI" w:cs="Segoe UI"/>
          <w:sz w:val="18"/>
          <w:szCs w:val="18"/>
        </w:rPr>
      </w:pPr>
      <w:r>
        <w:rPr>
          <w:rStyle w:val="normaltextrun"/>
        </w:rPr>
        <w:t>Email Meeting</w:t>
      </w:r>
      <w:r>
        <w:rPr>
          <w:rStyle w:val="eop"/>
        </w:rPr>
        <w:t> </w:t>
      </w:r>
    </w:p>
    <w:p w14:paraId="629C7B18" w14:textId="77777777" w:rsidR="0090462E" w:rsidRDefault="0090462E" w:rsidP="0090462E">
      <w:pPr>
        <w:pStyle w:val="paragraph"/>
        <w:spacing w:before="0" w:beforeAutospacing="0" w:after="0" w:afterAutospacing="0"/>
        <w:jc w:val="both"/>
        <w:textAlignment w:val="baseline"/>
        <w:rPr>
          <w:rFonts w:ascii="Segoe UI" w:hAnsi="Segoe UI" w:cs="Segoe UI"/>
          <w:sz w:val="18"/>
          <w:szCs w:val="18"/>
        </w:rPr>
      </w:pPr>
      <w:r>
        <w:rPr>
          <w:rStyle w:val="eop"/>
        </w:rPr>
        <w:t> </w:t>
      </w:r>
    </w:p>
    <w:p w14:paraId="55A9FDFF" w14:textId="77777777" w:rsidR="00755A84" w:rsidRDefault="0090462E" w:rsidP="00755A84">
      <w:pPr>
        <w:pStyle w:val="paragraph"/>
        <w:spacing w:before="0" w:beforeAutospacing="0" w:after="0" w:afterAutospacing="0"/>
        <w:textAlignment w:val="baseline"/>
        <w:rPr>
          <w:rStyle w:val="normaltextrun"/>
        </w:rPr>
      </w:pPr>
      <w:r>
        <w:rPr>
          <w:rStyle w:val="normaltextrun"/>
        </w:rPr>
        <w:t>Members Participating: Virgil</w:t>
      </w:r>
      <w:r w:rsidR="00755A84">
        <w:rPr>
          <w:rStyle w:val="normaltextrun"/>
        </w:rPr>
        <w:t xml:space="preserve"> </w:t>
      </w:r>
      <w:r>
        <w:rPr>
          <w:rStyle w:val="normaltextrun"/>
        </w:rPr>
        <w:t>Solomon</w:t>
      </w:r>
      <w:r w:rsidR="00755A84">
        <w:rPr>
          <w:rStyle w:val="normaltextrun"/>
        </w:rPr>
        <w:t>, (</w:t>
      </w:r>
      <w:r>
        <w:rPr>
          <w:rStyle w:val="normaltextrun"/>
        </w:rPr>
        <w:t>chair), Christopher Bellas, </w:t>
      </w:r>
    </w:p>
    <w:p w14:paraId="282B3FFB" w14:textId="34B9C43C" w:rsidR="0090462E" w:rsidRDefault="0090462E" w:rsidP="00755A84">
      <w:pPr>
        <w:pStyle w:val="paragraph"/>
        <w:spacing w:before="0" w:beforeAutospacing="0" w:after="0" w:afterAutospacing="0"/>
        <w:textAlignment w:val="baseline"/>
        <w:rPr>
          <w:rFonts w:ascii="Segoe UI" w:hAnsi="Segoe UI" w:cs="Segoe UI"/>
          <w:sz w:val="18"/>
          <w:szCs w:val="18"/>
        </w:rPr>
      </w:pPr>
      <w:r>
        <w:rPr>
          <w:rStyle w:val="normaltextrun"/>
        </w:rPr>
        <w:t>M. Kathleen </w:t>
      </w:r>
      <w:proofErr w:type="spellStart"/>
      <w:r>
        <w:rPr>
          <w:rStyle w:val="normaltextrun"/>
        </w:rPr>
        <w:t>Cripe</w:t>
      </w:r>
      <w:proofErr w:type="spellEnd"/>
      <w:r>
        <w:rPr>
          <w:rStyle w:val="normaltextrun"/>
        </w:rPr>
        <w:t>, </w:t>
      </w:r>
      <w:proofErr w:type="spellStart"/>
      <w:r>
        <w:rPr>
          <w:rStyle w:val="normaltextrun"/>
        </w:rPr>
        <w:t>Faramarz</w:t>
      </w:r>
      <w:proofErr w:type="spellEnd"/>
      <w:r>
        <w:rPr>
          <w:rStyle w:val="normaltextrun"/>
        </w:rPr>
        <w:t> </w:t>
      </w:r>
      <w:proofErr w:type="spellStart"/>
      <w:r>
        <w:rPr>
          <w:rStyle w:val="normaltextrun"/>
        </w:rPr>
        <w:t>Mossayebi</w:t>
      </w:r>
      <w:proofErr w:type="spellEnd"/>
      <w:r>
        <w:rPr>
          <w:rStyle w:val="normaltextrun"/>
        </w:rPr>
        <w:t>, Christine McCullough, Ying Wang </w:t>
      </w:r>
      <w:r>
        <w:rPr>
          <w:rStyle w:val="eop"/>
        </w:rPr>
        <w:t> </w:t>
      </w:r>
    </w:p>
    <w:p w14:paraId="1E42481E" w14:textId="77777777" w:rsidR="0090462E" w:rsidRDefault="0090462E" w:rsidP="00755A84">
      <w:pPr>
        <w:pStyle w:val="paragraph"/>
        <w:spacing w:before="0" w:beforeAutospacing="0" w:after="0" w:afterAutospacing="0"/>
        <w:textAlignment w:val="baseline"/>
        <w:rPr>
          <w:rFonts w:ascii="Segoe UI" w:hAnsi="Segoe UI" w:cs="Segoe UI"/>
          <w:sz w:val="18"/>
          <w:szCs w:val="18"/>
        </w:rPr>
      </w:pPr>
      <w:r>
        <w:rPr>
          <w:rStyle w:val="normaltextrun"/>
        </w:rPr>
        <w:t>Student Reps.: Sydney R </w:t>
      </w:r>
      <w:proofErr w:type="spellStart"/>
      <w:r>
        <w:rPr>
          <w:rStyle w:val="normaltextrun"/>
        </w:rPr>
        <w:t>Corbean</w:t>
      </w:r>
      <w:proofErr w:type="spellEnd"/>
      <w:r>
        <w:rPr>
          <w:rStyle w:val="normaltextrun"/>
        </w:rPr>
        <w:t>, Olga </w:t>
      </w:r>
      <w:proofErr w:type="spellStart"/>
      <w:r>
        <w:rPr>
          <w:rStyle w:val="normaltextrun"/>
        </w:rPr>
        <w:t>Gutan</w:t>
      </w:r>
      <w:proofErr w:type="spellEnd"/>
      <w:r>
        <w:rPr>
          <w:rStyle w:val="normaltextrun"/>
        </w:rPr>
        <w:t>, and Francine Hazy</w:t>
      </w:r>
      <w:r>
        <w:rPr>
          <w:rStyle w:val="eop"/>
        </w:rPr>
        <w:t> </w:t>
      </w:r>
    </w:p>
    <w:p w14:paraId="6FD568C2" w14:textId="77777777" w:rsidR="0090462E" w:rsidRDefault="0090462E" w:rsidP="00755A84">
      <w:pPr>
        <w:pStyle w:val="paragraph"/>
        <w:spacing w:before="0" w:beforeAutospacing="0" w:after="0" w:afterAutospacing="0"/>
        <w:textAlignment w:val="baseline"/>
        <w:rPr>
          <w:rFonts w:ascii="Segoe UI" w:hAnsi="Segoe UI" w:cs="Segoe UI"/>
          <w:sz w:val="18"/>
          <w:szCs w:val="18"/>
        </w:rPr>
      </w:pPr>
      <w:r>
        <w:rPr>
          <w:rStyle w:val="eop"/>
        </w:rPr>
        <w:t> </w:t>
      </w:r>
    </w:p>
    <w:p w14:paraId="6920CDB7" w14:textId="3FCA80DF" w:rsidR="0090462E" w:rsidRDefault="0090462E" w:rsidP="0090462E">
      <w:pPr>
        <w:pStyle w:val="paragraph"/>
        <w:spacing w:before="0" w:beforeAutospacing="0" w:after="0" w:afterAutospacing="0"/>
        <w:jc w:val="both"/>
        <w:textAlignment w:val="baseline"/>
        <w:rPr>
          <w:rFonts w:ascii="Segoe UI" w:hAnsi="Segoe UI" w:cs="Segoe UI"/>
          <w:sz w:val="18"/>
          <w:szCs w:val="18"/>
        </w:rPr>
      </w:pPr>
      <w:r>
        <w:rPr>
          <w:rStyle w:val="normaltextrun"/>
        </w:rPr>
        <w:t>Agenda: April 15</w:t>
      </w:r>
      <w:r w:rsidR="00755A84">
        <w:rPr>
          <w:rStyle w:val="normaltextrun"/>
        </w:rPr>
        <w:t xml:space="preserve">, </w:t>
      </w:r>
      <w:r>
        <w:rPr>
          <w:rStyle w:val="normaltextrun"/>
        </w:rPr>
        <w:t>2021 circulation packet –</w:t>
      </w:r>
      <w:r w:rsidR="00A27DE0">
        <w:rPr>
          <w:rStyle w:val="normaltextrun"/>
        </w:rPr>
        <w:t xml:space="preserve"> </w:t>
      </w:r>
      <w:r>
        <w:rPr>
          <w:rStyle w:val="normaltextrun"/>
        </w:rPr>
        <w:t>2020-21:133-144</w:t>
      </w:r>
      <w:r>
        <w:rPr>
          <w:rStyle w:val="eop"/>
        </w:rPr>
        <w:t> </w:t>
      </w:r>
    </w:p>
    <w:p w14:paraId="2A80CD68" w14:textId="77777777" w:rsidR="0090462E" w:rsidRDefault="0090462E" w:rsidP="0090462E">
      <w:pPr>
        <w:pStyle w:val="paragraph"/>
        <w:spacing w:before="0" w:beforeAutospacing="0" w:after="0" w:afterAutospacing="0"/>
        <w:jc w:val="both"/>
        <w:textAlignment w:val="baseline"/>
        <w:rPr>
          <w:rFonts w:ascii="Segoe UI" w:hAnsi="Segoe UI" w:cs="Segoe UI"/>
          <w:sz w:val="18"/>
          <w:szCs w:val="18"/>
        </w:rPr>
      </w:pPr>
      <w:r>
        <w:rPr>
          <w:rStyle w:val="eop"/>
        </w:rPr>
        <w:t> </w:t>
      </w:r>
    </w:p>
    <w:p w14:paraId="2A54E626" w14:textId="77777777" w:rsidR="0090462E" w:rsidRDefault="0090462E" w:rsidP="0090462E">
      <w:pPr>
        <w:pStyle w:val="paragraph"/>
        <w:spacing w:before="0" w:beforeAutospacing="0" w:after="0" w:afterAutospacing="0"/>
        <w:textAlignment w:val="baseline"/>
        <w:rPr>
          <w:rFonts w:ascii="Segoe UI" w:hAnsi="Segoe UI" w:cs="Segoe UI"/>
          <w:sz w:val="18"/>
          <w:szCs w:val="18"/>
        </w:rPr>
      </w:pPr>
      <w:r>
        <w:rPr>
          <w:rStyle w:val="normaltextrun"/>
          <w:u w:val="single"/>
        </w:rPr>
        <w:t>New Business:</w:t>
      </w:r>
      <w:r>
        <w:rPr>
          <w:rStyle w:val="eop"/>
        </w:rPr>
        <w:t> </w:t>
      </w:r>
    </w:p>
    <w:p w14:paraId="160E11B4" w14:textId="77777777" w:rsidR="0090462E" w:rsidRDefault="0090462E" w:rsidP="0090462E">
      <w:pPr>
        <w:pStyle w:val="paragraph"/>
        <w:spacing w:before="0" w:beforeAutospacing="0" w:after="0" w:afterAutospacing="0"/>
        <w:textAlignment w:val="baseline"/>
        <w:rPr>
          <w:rFonts w:ascii="Segoe UI" w:hAnsi="Segoe UI" w:cs="Segoe UI"/>
          <w:sz w:val="18"/>
          <w:szCs w:val="18"/>
        </w:rPr>
      </w:pPr>
      <w:r>
        <w:rPr>
          <w:rStyle w:val="eop"/>
        </w:rPr>
        <w:t> </w:t>
      </w:r>
    </w:p>
    <w:p w14:paraId="34C9EE53" w14:textId="77777777" w:rsidR="0090462E" w:rsidRDefault="0090462E" w:rsidP="0090462E">
      <w:pPr>
        <w:pStyle w:val="paragraph"/>
        <w:spacing w:before="0" w:beforeAutospacing="0" w:after="0" w:afterAutospacing="0"/>
        <w:ind w:left="1440" w:hanging="1440"/>
        <w:textAlignment w:val="baseline"/>
        <w:rPr>
          <w:rFonts w:ascii="Segoe UI" w:hAnsi="Segoe UI" w:cs="Segoe UI"/>
          <w:b/>
          <w:bCs/>
          <w:sz w:val="18"/>
          <w:szCs w:val="18"/>
        </w:rPr>
      </w:pPr>
      <w:r>
        <w:rPr>
          <w:rStyle w:val="normaltextrun"/>
          <w:u w:val="single"/>
        </w:rPr>
        <w:t>The following items were approved:</w:t>
      </w:r>
      <w:r>
        <w:rPr>
          <w:rStyle w:val="eop"/>
          <w:b/>
          <w:bCs/>
        </w:rPr>
        <w:t> </w:t>
      </w:r>
    </w:p>
    <w:p w14:paraId="41C8A804"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49E26E54"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2020-21:133 </w:t>
      </w:r>
      <w:r>
        <w:rPr>
          <w:rStyle w:val="tabchar"/>
          <w:rFonts w:ascii="Calibri" w:hAnsi="Calibri" w:cs="Calibri"/>
        </w:rPr>
        <w:t xml:space="preserve"> </w:t>
      </w:r>
      <w:r>
        <w:rPr>
          <w:rStyle w:val="normaltextrun"/>
        </w:rPr>
        <w:t>Master of Art in Professional Communication. Adjust curriculum to accommodate changes in MKTG and PTW graduate curricula and elimination of two track options while requiring completion of CMST core courses leading to stronger communication theoretical foundation (Change of degree requirements.)</w:t>
      </w:r>
      <w:r>
        <w:rPr>
          <w:rStyle w:val="eop"/>
        </w:rPr>
        <w:t> </w:t>
      </w:r>
    </w:p>
    <w:p w14:paraId="0EAF744B"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7C0D2AAC"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2020-21:134</w:t>
      </w:r>
      <w:r>
        <w:rPr>
          <w:rStyle w:val="tabchar"/>
          <w:rFonts w:ascii="Calibri" w:hAnsi="Calibri" w:cs="Calibri"/>
        </w:rPr>
        <w:t xml:space="preserve"> </w:t>
      </w:r>
      <w:r>
        <w:rPr>
          <w:rStyle w:val="normaltextrun"/>
        </w:rPr>
        <w:t>CMST 6900 </w:t>
      </w:r>
      <w:r>
        <w:rPr>
          <w:rStyle w:val="normaltextrun"/>
          <w:i/>
          <w:iCs/>
        </w:rPr>
        <w:t>Introduction to Graduate Study</w:t>
      </w:r>
      <w:r>
        <w:rPr>
          <w:rStyle w:val="normaltextrun"/>
        </w:rPr>
        <w:t>. </w:t>
      </w:r>
      <w:r>
        <w:rPr>
          <w:rStyle w:val="normaltextrun"/>
          <w:color w:val="333333"/>
        </w:rPr>
        <w:t>Orientation to teaching, learning, and research in the communication discipling for new graduate students. </w:t>
      </w:r>
      <w:proofErr w:type="spellStart"/>
      <w:r>
        <w:rPr>
          <w:rStyle w:val="normaltextrun"/>
          <w:shd w:val="clear" w:color="auto" w:fill="FFFFFF"/>
        </w:rPr>
        <w:t>Prereq</w:t>
      </w:r>
      <w:proofErr w:type="spellEnd"/>
      <w:r>
        <w:rPr>
          <w:rStyle w:val="normaltextrun"/>
          <w:shd w:val="clear" w:color="auto" w:fill="FFFFFF"/>
        </w:rPr>
        <w:t>.: </w:t>
      </w:r>
      <w:r>
        <w:rPr>
          <w:rStyle w:val="normaltextrun"/>
          <w:color w:val="333333"/>
        </w:rPr>
        <w:t>None.</w:t>
      </w:r>
      <w:r>
        <w:rPr>
          <w:rStyle w:val="normaltextrun"/>
          <w:shd w:val="clear" w:color="auto" w:fill="FFFFFF"/>
        </w:rPr>
        <w:t> 3 </w:t>
      </w:r>
      <w:proofErr w:type="spellStart"/>
      <w:r>
        <w:rPr>
          <w:rStyle w:val="normaltextrun"/>
          <w:shd w:val="clear" w:color="auto" w:fill="FFFFFF"/>
        </w:rPr>
        <w:t>s.h</w:t>
      </w:r>
      <w:proofErr w:type="spellEnd"/>
      <w:r>
        <w:rPr>
          <w:rStyle w:val="normaltextrun"/>
          <w:shd w:val="clear" w:color="auto" w:fill="FFFFFF"/>
        </w:rPr>
        <w:t>. (Change in semester hours.)</w:t>
      </w:r>
      <w:r>
        <w:rPr>
          <w:rStyle w:val="eop"/>
        </w:rPr>
        <w:t> </w:t>
      </w:r>
    </w:p>
    <w:p w14:paraId="202B08FD"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2E04992B"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2020-21:135 </w:t>
      </w:r>
      <w:r>
        <w:rPr>
          <w:rStyle w:val="tabchar"/>
          <w:rFonts w:ascii="Calibri" w:hAnsi="Calibri" w:cs="Calibri"/>
        </w:rPr>
        <w:t xml:space="preserve"> </w:t>
      </w:r>
      <w:r>
        <w:rPr>
          <w:rStyle w:val="normaltextrun"/>
        </w:rPr>
        <w:t>Doctor of Education in Educational Leadership. The previously approved specializations within the degree are being assigned separate codes for recruiting, tracking and transcribing. (Change of degree requirements.)</w:t>
      </w:r>
      <w:r>
        <w:rPr>
          <w:rStyle w:val="eop"/>
        </w:rPr>
        <w:t> </w:t>
      </w:r>
    </w:p>
    <w:p w14:paraId="0174D680"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7A5591BC"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2020-21:136 </w:t>
      </w:r>
      <w:r>
        <w:rPr>
          <w:rStyle w:val="tabchar"/>
          <w:rFonts w:ascii="Calibri" w:hAnsi="Calibri" w:cs="Calibri"/>
        </w:rPr>
        <w:t xml:space="preserve"> </w:t>
      </w:r>
      <w:r>
        <w:rPr>
          <w:rStyle w:val="normaltextrun"/>
        </w:rPr>
        <w:t>Graduate Certificate in Superintendent Licensure. (Addition of a new Graduate Certificate.)</w:t>
      </w:r>
      <w:r>
        <w:rPr>
          <w:rStyle w:val="eop"/>
        </w:rPr>
        <w:t> </w:t>
      </w:r>
    </w:p>
    <w:p w14:paraId="3FC4E411"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7F6E2E79"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2020-21:137 </w:t>
      </w:r>
      <w:r>
        <w:rPr>
          <w:rStyle w:val="tabchar"/>
          <w:rFonts w:ascii="Calibri" w:hAnsi="Calibri" w:cs="Calibri"/>
        </w:rPr>
        <w:t xml:space="preserve"> </w:t>
      </w:r>
      <w:r>
        <w:rPr>
          <w:rStyle w:val="normaltextrun"/>
        </w:rPr>
        <w:t>Master of Arts in Gerontology.  Addition of an elective course. (Change of degree requirements.)</w:t>
      </w:r>
      <w:r>
        <w:rPr>
          <w:rStyle w:val="eop"/>
        </w:rPr>
        <w:t> </w:t>
      </w:r>
    </w:p>
    <w:p w14:paraId="40F9D10B"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4AD55ADA"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2020-21:138 </w:t>
      </w:r>
      <w:r>
        <w:rPr>
          <w:rStyle w:val="tabchar"/>
          <w:rFonts w:ascii="Calibri" w:hAnsi="Calibri" w:cs="Calibri"/>
        </w:rPr>
        <w:t xml:space="preserve"> </w:t>
      </w:r>
      <w:r>
        <w:rPr>
          <w:rStyle w:val="normaltextrun"/>
        </w:rPr>
        <w:t>Certificate in Health Care Management. Revision of requirements to reflect recent changes to course hours.(Change of certificate requirements.)</w:t>
      </w:r>
      <w:r>
        <w:rPr>
          <w:rStyle w:val="eop"/>
        </w:rPr>
        <w:t> </w:t>
      </w:r>
    </w:p>
    <w:p w14:paraId="760B3E73"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2867B924"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2020-21:139</w:t>
      </w:r>
      <w:r>
        <w:rPr>
          <w:rStyle w:val="tabchar"/>
          <w:rFonts w:ascii="Calibri" w:hAnsi="Calibri" w:cs="Calibri"/>
        </w:rPr>
        <w:t xml:space="preserve"> </w:t>
      </w:r>
      <w:r>
        <w:rPr>
          <w:rStyle w:val="normaltextrun"/>
        </w:rPr>
        <w:t>MAT 6965 </w:t>
      </w:r>
      <w:r>
        <w:rPr>
          <w:rStyle w:val="normaltextrun"/>
          <w:i/>
          <w:iCs/>
        </w:rPr>
        <w:t>Advanced Perspectives.</w:t>
      </w:r>
      <w:r>
        <w:rPr>
          <w:rStyle w:val="normaltextrun"/>
        </w:rPr>
        <w:t> </w:t>
      </w:r>
      <w:r>
        <w:rPr>
          <w:rStyle w:val="normaltextrun"/>
          <w:shd w:val="clear" w:color="auto" w:fill="FFFFFF"/>
        </w:rPr>
        <w:t>(</w:t>
      </w:r>
      <w:r>
        <w:rPr>
          <w:rStyle w:val="normaltextrun"/>
        </w:rPr>
        <w:t>Delete a 6900 level course).</w:t>
      </w:r>
      <w:r>
        <w:rPr>
          <w:rStyle w:val="eop"/>
        </w:rPr>
        <w:t> </w:t>
      </w:r>
    </w:p>
    <w:p w14:paraId="2E365B31"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76553AB8" w14:textId="77777777" w:rsidR="0090462E" w:rsidRDefault="0090462E" w:rsidP="0090462E">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normaltextrun"/>
          <w:b/>
          <w:bCs/>
        </w:rPr>
        <w:t>2020-21:140</w:t>
      </w:r>
      <w:r>
        <w:rPr>
          <w:rStyle w:val="tabchar"/>
          <w:rFonts w:ascii="Calibri" w:hAnsi="Calibri" w:cs="Calibri"/>
        </w:rPr>
        <w:t xml:space="preserve"> </w:t>
      </w:r>
      <w:r>
        <w:rPr>
          <w:rStyle w:val="normaltextrun"/>
        </w:rPr>
        <w:t>MAT 6988 </w:t>
      </w:r>
      <w:r>
        <w:rPr>
          <w:rStyle w:val="normaltextrun"/>
          <w:i/>
          <w:iCs/>
        </w:rPr>
        <w:t>Clinical Practicum 5</w:t>
      </w:r>
      <w:r>
        <w:rPr>
          <w:rStyle w:val="normaltextrun"/>
        </w:rPr>
        <w:t xml:space="preserve">. Athletic Training students will continue to practice and hone their clinical skills in pharmacology, manual medicine, and radiology in the sports medicine field. Students will learn and identify these skills through direct immersion in the clinical environment. Students will work with a preceptor directly for this course. The purpose of this course is to review and evaluate clinical proficiencies required by the National Athletic Trainers’ </w:t>
      </w:r>
      <w:r>
        <w:rPr>
          <w:rStyle w:val="normaltextrun"/>
        </w:rPr>
        <w:lastRenderedPageBreak/>
        <w:t>Association for certification and our professional accreditation through CAATE.</w:t>
      </w:r>
      <w:r>
        <w:rPr>
          <w:rStyle w:val="normaltextrun"/>
          <w:color w:val="333333"/>
        </w:rPr>
        <w:t> </w:t>
      </w:r>
      <w:proofErr w:type="spellStart"/>
      <w:r>
        <w:rPr>
          <w:rStyle w:val="normaltextrun"/>
          <w:shd w:val="clear" w:color="auto" w:fill="FFFFFF"/>
        </w:rPr>
        <w:t>Prereq</w:t>
      </w:r>
      <w:proofErr w:type="spellEnd"/>
      <w:r>
        <w:rPr>
          <w:rStyle w:val="normaltextrun"/>
          <w:shd w:val="clear" w:color="auto" w:fill="FFFFFF"/>
        </w:rPr>
        <w:t>.: </w:t>
      </w:r>
      <w:r>
        <w:rPr>
          <w:rStyle w:val="normaltextrun"/>
          <w:color w:val="333333"/>
        </w:rPr>
        <w:t>None</w:t>
      </w:r>
      <w:r>
        <w:rPr>
          <w:rStyle w:val="normaltextrun"/>
          <w:shd w:val="clear" w:color="auto" w:fill="FFFFFF"/>
        </w:rPr>
        <w:t>. 2 </w:t>
      </w:r>
      <w:proofErr w:type="spellStart"/>
      <w:r>
        <w:rPr>
          <w:rStyle w:val="normaltextrun"/>
          <w:shd w:val="clear" w:color="auto" w:fill="FFFFFF"/>
        </w:rPr>
        <w:t>s.h</w:t>
      </w:r>
      <w:proofErr w:type="spellEnd"/>
      <w:r>
        <w:rPr>
          <w:rStyle w:val="normaltextrun"/>
          <w:shd w:val="clear" w:color="auto" w:fill="FFFFFF"/>
        </w:rPr>
        <w:t>. (Change of semester hours)</w:t>
      </w:r>
      <w:r>
        <w:rPr>
          <w:rStyle w:val="eop"/>
        </w:rPr>
        <w:t> </w:t>
      </w:r>
    </w:p>
    <w:p w14:paraId="3EBA8F78"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161EB45B"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2020-21:141</w:t>
      </w:r>
      <w:r>
        <w:rPr>
          <w:rStyle w:val="tabchar"/>
          <w:rFonts w:ascii="Calibri" w:hAnsi="Calibri" w:cs="Calibri"/>
        </w:rPr>
        <w:t xml:space="preserve"> </w:t>
      </w:r>
      <w:r>
        <w:rPr>
          <w:rStyle w:val="normaltextrun"/>
        </w:rPr>
        <w:t>MAT 6995 </w:t>
      </w:r>
      <w:r>
        <w:rPr>
          <w:rStyle w:val="normaltextrun"/>
          <w:i/>
          <w:iCs/>
        </w:rPr>
        <w:t>Clinical Practicum 6</w:t>
      </w:r>
      <w:r>
        <w:rPr>
          <w:rStyle w:val="normaltextrun"/>
        </w:rPr>
        <w:t>. Athletic Training students will continue to practice and hone their clinical skills and knowledge as an entry-level athletic trainer. Students will learn and identify these skills through direct immersion in the clinical environment. Students will work with a preceptor directly for this course. The purpose of this course is to review and evaluate clinical proficiencies required by the National Athletic Trainers’ Association for certification and our professional accreditation through CAATE. </w:t>
      </w:r>
      <w:proofErr w:type="spellStart"/>
      <w:r>
        <w:rPr>
          <w:rStyle w:val="normaltextrun"/>
          <w:shd w:val="clear" w:color="auto" w:fill="FFFFFF"/>
        </w:rPr>
        <w:t>Prereq</w:t>
      </w:r>
      <w:proofErr w:type="spellEnd"/>
      <w:r>
        <w:rPr>
          <w:rStyle w:val="normaltextrun"/>
          <w:shd w:val="clear" w:color="auto" w:fill="FFFFFF"/>
        </w:rPr>
        <w:t>.: </w:t>
      </w:r>
      <w:r>
        <w:rPr>
          <w:rStyle w:val="normaltextrun"/>
          <w:color w:val="333333"/>
        </w:rPr>
        <w:t>None</w:t>
      </w:r>
      <w:r>
        <w:rPr>
          <w:rStyle w:val="normaltextrun"/>
          <w:shd w:val="clear" w:color="auto" w:fill="FFFFFF"/>
        </w:rPr>
        <w:t>. 2 </w:t>
      </w:r>
      <w:proofErr w:type="spellStart"/>
      <w:r>
        <w:rPr>
          <w:rStyle w:val="normaltextrun"/>
          <w:shd w:val="clear" w:color="auto" w:fill="FFFFFF"/>
        </w:rPr>
        <w:t>s.h</w:t>
      </w:r>
      <w:proofErr w:type="spellEnd"/>
      <w:r>
        <w:rPr>
          <w:rStyle w:val="normaltextrun"/>
          <w:shd w:val="clear" w:color="auto" w:fill="FFFFFF"/>
        </w:rPr>
        <w:t>. (Change of semester hours)</w:t>
      </w:r>
      <w:r>
        <w:rPr>
          <w:rStyle w:val="eop"/>
        </w:rPr>
        <w:t> </w:t>
      </w:r>
    </w:p>
    <w:p w14:paraId="32F9BEA8"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44F6E76D" w14:textId="2FE016C1" w:rsidR="0090462E" w:rsidRDefault="0090462E" w:rsidP="00A27DE0">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r>
        <w:rPr>
          <w:rStyle w:val="normaltextrun"/>
          <w:b/>
          <w:bCs/>
        </w:rPr>
        <w:t>2020-21:143</w:t>
      </w:r>
      <w:r>
        <w:rPr>
          <w:rStyle w:val="tabchar"/>
          <w:rFonts w:ascii="Calibri" w:hAnsi="Calibri" w:cs="Calibri"/>
        </w:rPr>
        <w:t xml:space="preserve"> </w:t>
      </w:r>
      <w:r>
        <w:rPr>
          <w:rStyle w:val="normaltextrun"/>
        </w:rPr>
        <w:t>HRS 6970 </w:t>
      </w:r>
      <w:r>
        <w:rPr>
          <w:rStyle w:val="normaltextrun"/>
          <w:i/>
          <w:iCs/>
          <w:color w:val="000000"/>
        </w:rPr>
        <w:t>Scientific Writing in Health Sciences</w:t>
      </w:r>
      <w:r>
        <w:rPr>
          <w:rStyle w:val="normaltextrun"/>
          <w:i/>
          <w:iCs/>
        </w:rPr>
        <w:t>.</w:t>
      </w:r>
      <w:r>
        <w:rPr>
          <w:rStyle w:val="normaltextrun"/>
        </w:rPr>
        <w:t> This course will address four major areas of written communication for the scientiﬁc process: institutional review board, grant writing, thesis/dissertation, and writing for manuscript submission. This course will engage the student in the activity of writing clear and concise documents that are readable to large diverse audiences while remaining technically proﬁcient. The course will address common pitfalls to written communication and will culminate in a project that is peer reviewed. </w:t>
      </w:r>
      <w:proofErr w:type="spellStart"/>
      <w:r>
        <w:rPr>
          <w:rStyle w:val="normaltextrun"/>
        </w:rPr>
        <w:t>Prereq</w:t>
      </w:r>
      <w:proofErr w:type="spellEnd"/>
      <w:r>
        <w:rPr>
          <w:rStyle w:val="normaltextrun"/>
        </w:rPr>
        <w:t>.: None.  Cross listed: HRS 8970. 3 </w:t>
      </w:r>
      <w:proofErr w:type="spellStart"/>
      <w:r>
        <w:rPr>
          <w:rStyle w:val="normaltextrun"/>
        </w:rPr>
        <w:t>s.h</w:t>
      </w:r>
      <w:proofErr w:type="spellEnd"/>
      <w:r>
        <w:rPr>
          <w:rStyle w:val="normaltextrun"/>
        </w:rPr>
        <w:t>. (New 6900 level course.)</w:t>
      </w:r>
      <w:r>
        <w:rPr>
          <w:rStyle w:val="eop"/>
        </w:rPr>
        <w:t> </w:t>
      </w:r>
    </w:p>
    <w:p w14:paraId="4F19236D"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eop"/>
        </w:rPr>
        <w:t> </w:t>
      </w:r>
    </w:p>
    <w:p w14:paraId="1270FCD8"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2020-21:144</w:t>
      </w:r>
      <w:r>
        <w:rPr>
          <w:rStyle w:val="tabchar"/>
          <w:rFonts w:ascii="Calibri" w:hAnsi="Calibri" w:cs="Calibri"/>
        </w:rPr>
        <w:t xml:space="preserve"> </w:t>
      </w:r>
      <w:r>
        <w:rPr>
          <w:rStyle w:val="normaltextrun"/>
        </w:rPr>
        <w:t>HRS 8970 </w:t>
      </w:r>
      <w:r>
        <w:rPr>
          <w:rStyle w:val="normaltextrun"/>
          <w:i/>
          <w:iCs/>
          <w:color w:val="000000"/>
        </w:rPr>
        <w:t>Scientific Writing in Health Sciences</w:t>
      </w:r>
      <w:r>
        <w:rPr>
          <w:rStyle w:val="normaltextrun"/>
          <w:i/>
          <w:iCs/>
        </w:rPr>
        <w:t>.</w:t>
      </w:r>
      <w:r>
        <w:rPr>
          <w:rStyle w:val="normaltextrun"/>
        </w:rPr>
        <w:t> This course will address four major areas of written communication for the scientiﬁc process: institutional review board, grant writing, thesis/dissertation, and writing for manuscript submission. This course will engage the student in the activity of writing clear and concise documents that are readable to large diverse audiences while remaining technically proﬁcient. The course will address common pitfalls to written communication and will culminate in a project that is peer reviewed. </w:t>
      </w:r>
      <w:proofErr w:type="spellStart"/>
      <w:r>
        <w:rPr>
          <w:rStyle w:val="normaltextrun"/>
        </w:rPr>
        <w:t>Prereq</w:t>
      </w:r>
      <w:proofErr w:type="spellEnd"/>
      <w:r>
        <w:rPr>
          <w:rStyle w:val="normaltextrun"/>
        </w:rPr>
        <w:t>.: None.  Cross listed: HRS 6970. 3 </w:t>
      </w:r>
      <w:proofErr w:type="spellStart"/>
      <w:r>
        <w:rPr>
          <w:rStyle w:val="normaltextrun"/>
        </w:rPr>
        <w:t>s.h</w:t>
      </w:r>
      <w:proofErr w:type="spellEnd"/>
      <w:r>
        <w:rPr>
          <w:rStyle w:val="normaltextrun"/>
        </w:rPr>
        <w:t>. (Addition of cross listed course.)</w:t>
      </w:r>
      <w:r>
        <w:rPr>
          <w:rStyle w:val="eop"/>
        </w:rPr>
        <w:t> </w:t>
      </w:r>
    </w:p>
    <w:p w14:paraId="13A0A1B2" w14:textId="45B1FB4F" w:rsidR="0090462E" w:rsidRDefault="0090462E" w:rsidP="0090462E">
      <w:pPr>
        <w:pStyle w:val="paragraph"/>
        <w:spacing w:before="0" w:beforeAutospacing="0" w:after="0" w:afterAutospacing="0"/>
        <w:textAlignment w:val="baseline"/>
        <w:rPr>
          <w:rStyle w:val="eop"/>
          <w:b/>
          <w:bCs/>
        </w:rPr>
      </w:pPr>
      <w:r>
        <w:rPr>
          <w:rStyle w:val="normaltextrun"/>
          <w:i/>
          <w:iCs/>
        </w:rPr>
        <w:t>The curriculum committee noted the following swing course listed graduate requirements but they did not impact grading.  They asked that the faculty consider updating the grading of the course.  An updated course outline was submitted.</w:t>
      </w:r>
      <w:r>
        <w:rPr>
          <w:rStyle w:val="eop"/>
          <w:b/>
          <w:bCs/>
        </w:rPr>
        <w:t> </w:t>
      </w:r>
    </w:p>
    <w:p w14:paraId="5802D400" w14:textId="77777777" w:rsidR="00A27DE0" w:rsidRDefault="00A27DE0" w:rsidP="0090462E">
      <w:pPr>
        <w:pStyle w:val="paragraph"/>
        <w:spacing w:before="0" w:beforeAutospacing="0" w:after="0" w:afterAutospacing="0"/>
        <w:textAlignment w:val="baseline"/>
        <w:rPr>
          <w:rFonts w:ascii="Segoe UI" w:hAnsi="Segoe UI" w:cs="Segoe UI"/>
          <w:b/>
          <w:bCs/>
          <w:sz w:val="18"/>
          <w:szCs w:val="18"/>
        </w:rPr>
      </w:pPr>
    </w:p>
    <w:p w14:paraId="1467D81F" w14:textId="77777777" w:rsidR="0090462E" w:rsidRDefault="0090462E" w:rsidP="0090462E">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2020-21:142</w:t>
      </w:r>
      <w:r>
        <w:rPr>
          <w:rStyle w:val="tabchar"/>
          <w:rFonts w:ascii="Calibri" w:hAnsi="Calibri" w:cs="Calibri"/>
        </w:rPr>
        <w:t xml:space="preserve"> </w:t>
      </w:r>
      <w:r>
        <w:rPr>
          <w:rStyle w:val="normaltextrun"/>
        </w:rPr>
        <w:t>MRCH 5895 </w:t>
      </w:r>
      <w:r>
        <w:rPr>
          <w:rStyle w:val="normaltextrun"/>
          <w:i/>
          <w:iCs/>
          <w:color w:val="000000"/>
        </w:rPr>
        <w:t>International Studies in Merchandising Fashion and Interiors</w:t>
      </w:r>
      <w:r>
        <w:rPr>
          <w:rStyle w:val="normaltextrun"/>
          <w:i/>
          <w:iCs/>
        </w:rPr>
        <w:t>.</w:t>
      </w:r>
      <w:r>
        <w:rPr>
          <w:rStyle w:val="normaltextrun"/>
        </w:rPr>
        <w:t> The focus is to travel to designated countries while focusing on the professional areas of Merchandising: Fashion and Interiors and their relationship to fashion, textiles, and home fashions of the country of visit. Recognizing the economic, political, and social perspectives related to the textiles and apparel global economy. Class sessions and travel as well as pre-tour and post-tour assignments and evaluation based on course objectives supervised by the Merchandising faculty </w:t>
      </w:r>
      <w:proofErr w:type="spellStart"/>
      <w:r>
        <w:rPr>
          <w:rStyle w:val="normaltextrun"/>
        </w:rPr>
        <w:t>Prereq</w:t>
      </w:r>
      <w:proofErr w:type="spellEnd"/>
      <w:r>
        <w:rPr>
          <w:rStyle w:val="normaltextrun"/>
        </w:rPr>
        <w:t>.: Junior, permission of instructor and department chairperson. 3 </w:t>
      </w:r>
      <w:proofErr w:type="spellStart"/>
      <w:r>
        <w:rPr>
          <w:rStyle w:val="normaltextrun"/>
        </w:rPr>
        <w:t>s.h</w:t>
      </w:r>
      <w:proofErr w:type="spellEnd"/>
      <w:r>
        <w:rPr>
          <w:rStyle w:val="normaltextrun"/>
        </w:rPr>
        <w:t>. (New swing level course.)</w:t>
      </w:r>
      <w:r>
        <w:rPr>
          <w:rStyle w:val="eop"/>
        </w:rPr>
        <w:t> </w:t>
      </w:r>
    </w:p>
    <w:p w14:paraId="6EDAE86A" w14:textId="77777777" w:rsidR="0090462E" w:rsidRDefault="0090462E" w:rsidP="0090462E">
      <w:pPr>
        <w:pStyle w:val="paragraph"/>
        <w:shd w:val="clear" w:color="auto" w:fill="FFFFFF"/>
        <w:spacing w:before="0" w:beforeAutospacing="0" w:after="0" w:afterAutospacing="0"/>
        <w:ind w:left="1440" w:hanging="1440"/>
        <w:textAlignment w:val="baseline"/>
        <w:rPr>
          <w:rFonts w:ascii="Segoe UI" w:hAnsi="Segoe UI" w:cs="Segoe UI"/>
          <w:sz w:val="18"/>
          <w:szCs w:val="18"/>
        </w:rPr>
      </w:pPr>
      <w:r>
        <w:rPr>
          <w:rStyle w:val="eop"/>
        </w:rPr>
        <w:t> </w:t>
      </w:r>
    </w:p>
    <w:p w14:paraId="4DCD4535" w14:textId="35D43A98" w:rsidR="004C2757" w:rsidRDefault="004C2757">
      <w:pPr>
        <w:rPr>
          <w:color w:val="000000"/>
          <w:sz w:val="27"/>
          <w:szCs w:val="27"/>
        </w:rPr>
      </w:pPr>
      <w:r>
        <w:rPr>
          <w:color w:val="000000"/>
          <w:sz w:val="27"/>
          <w:szCs w:val="27"/>
        </w:rPr>
        <w:br w:type="page"/>
      </w:r>
    </w:p>
    <w:p w14:paraId="69301A06" w14:textId="77777777" w:rsidR="004C2757" w:rsidRDefault="004C2757" w:rsidP="004C2757">
      <w:pPr>
        <w:pStyle w:val="NormalWeb"/>
        <w:spacing w:before="0" w:beforeAutospacing="0" w:after="0" w:afterAutospacing="0"/>
        <w:rPr>
          <w:color w:val="000000"/>
          <w:sz w:val="27"/>
          <w:szCs w:val="27"/>
        </w:rPr>
      </w:pPr>
      <w:r>
        <w:rPr>
          <w:color w:val="000000"/>
          <w:sz w:val="27"/>
          <w:szCs w:val="27"/>
        </w:rPr>
        <w:lastRenderedPageBreak/>
        <w:t>Attachment #2</w:t>
      </w:r>
    </w:p>
    <w:p w14:paraId="756343C6" w14:textId="77777777" w:rsidR="004C2757" w:rsidRPr="00B81B99" w:rsidRDefault="004C2757" w:rsidP="004C2757">
      <w:pPr>
        <w:pStyle w:val="paragraph"/>
        <w:spacing w:before="0" w:beforeAutospacing="0" w:after="0" w:afterAutospacing="0"/>
        <w:textAlignment w:val="baseline"/>
        <w:rPr>
          <w:rFonts w:ascii="Segoe UI" w:hAnsi="Segoe UI" w:cs="Segoe UI"/>
          <w:sz w:val="20"/>
          <w:szCs w:val="20"/>
        </w:rPr>
      </w:pPr>
      <w:r w:rsidRPr="00B81B99">
        <w:rPr>
          <w:rStyle w:val="normaltextrun"/>
          <w:rFonts w:ascii="Calibri" w:hAnsi="Calibri" w:cs="Calibri"/>
          <w:b/>
          <w:bCs/>
          <w:sz w:val="20"/>
          <w:szCs w:val="20"/>
        </w:rPr>
        <w:t>Exceptions Committee Report to Graduate Council for April 2021</w:t>
      </w:r>
      <w:r w:rsidRPr="00B81B99">
        <w:rPr>
          <w:rStyle w:val="eop"/>
          <w:rFonts w:ascii="Calibri" w:hAnsi="Calibri" w:cs="Calibri"/>
          <w:sz w:val="20"/>
          <w:szCs w:val="20"/>
        </w:rPr>
        <w:t>  </w:t>
      </w:r>
    </w:p>
    <w:p w14:paraId="7C2BFCD6" w14:textId="77777777" w:rsidR="004C2757" w:rsidRPr="00B81B99" w:rsidRDefault="004C2757" w:rsidP="004C2757">
      <w:pPr>
        <w:pStyle w:val="paragraph"/>
        <w:spacing w:before="0" w:beforeAutospacing="0" w:after="0" w:afterAutospacing="0"/>
        <w:textAlignment w:val="baseline"/>
        <w:rPr>
          <w:rFonts w:ascii="Segoe UI" w:hAnsi="Segoe UI" w:cs="Segoe UI"/>
          <w:sz w:val="20"/>
          <w:szCs w:val="20"/>
        </w:rPr>
      </w:pPr>
      <w:r w:rsidRPr="00B81B99">
        <w:rPr>
          <w:rStyle w:val="normaltextrun"/>
          <w:rFonts w:ascii="Calibri" w:hAnsi="Calibri" w:cs="Calibri"/>
          <w:sz w:val="20"/>
          <w:szCs w:val="20"/>
        </w:rPr>
        <w:t>Committee Membership:</w:t>
      </w:r>
      <w:r w:rsidRPr="00B81B99">
        <w:rPr>
          <w:rStyle w:val="eop"/>
          <w:rFonts w:ascii="Calibri" w:hAnsi="Calibri" w:cs="Calibri"/>
          <w:sz w:val="20"/>
          <w:szCs w:val="20"/>
        </w:rPr>
        <w:t>  </w:t>
      </w:r>
    </w:p>
    <w:p w14:paraId="3E8F8BF6" w14:textId="77777777" w:rsidR="004C2757" w:rsidRPr="00B81B99" w:rsidRDefault="004C2757" w:rsidP="004C2757">
      <w:pPr>
        <w:pStyle w:val="paragraph"/>
        <w:spacing w:before="0" w:beforeAutospacing="0" w:after="0" w:afterAutospacing="0"/>
        <w:textAlignment w:val="baseline"/>
        <w:rPr>
          <w:rFonts w:ascii="Segoe UI" w:hAnsi="Segoe UI" w:cs="Segoe UI"/>
          <w:sz w:val="20"/>
          <w:szCs w:val="20"/>
        </w:rPr>
      </w:pPr>
      <w:r w:rsidRPr="00B81B99">
        <w:rPr>
          <w:rStyle w:val="normaltextrun"/>
          <w:rFonts w:ascii="Calibri" w:hAnsi="Calibri" w:cs="Calibri"/>
          <w:sz w:val="20"/>
          <w:szCs w:val="20"/>
        </w:rPr>
        <w:t>Dr. Sal Sanders, Chairperson</w:t>
      </w:r>
      <w:r w:rsidRPr="00B81B99">
        <w:rPr>
          <w:rStyle w:val="eop"/>
          <w:rFonts w:ascii="Calibri" w:hAnsi="Calibri" w:cs="Calibri"/>
          <w:sz w:val="20"/>
          <w:szCs w:val="20"/>
        </w:rPr>
        <w:t> </w:t>
      </w:r>
    </w:p>
    <w:p w14:paraId="23F93DB3" w14:textId="77777777" w:rsidR="004C2757" w:rsidRPr="00B81B99" w:rsidRDefault="004C2757" w:rsidP="004C2757">
      <w:pPr>
        <w:pStyle w:val="paragraph"/>
        <w:spacing w:before="0" w:beforeAutospacing="0" w:after="0" w:afterAutospacing="0"/>
        <w:textAlignment w:val="baseline"/>
        <w:rPr>
          <w:rFonts w:ascii="Segoe UI" w:hAnsi="Segoe UI" w:cs="Segoe UI"/>
          <w:sz w:val="20"/>
          <w:szCs w:val="20"/>
        </w:rPr>
      </w:pPr>
      <w:r w:rsidRPr="00B81B99">
        <w:rPr>
          <w:rStyle w:val="normaltextrun"/>
          <w:rFonts w:ascii="Calibri" w:hAnsi="Calibri" w:cs="Calibri"/>
          <w:sz w:val="20"/>
          <w:szCs w:val="20"/>
        </w:rPr>
        <w:t>Dr. Virgil Solomon</w:t>
      </w:r>
      <w:r w:rsidRPr="00B81B99">
        <w:rPr>
          <w:rStyle w:val="eop"/>
          <w:rFonts w:ascii="Calibri" w:hAnsi="Calibri" w:cs="Calibri"/>
          <w:sz w:val="20"/>
          <w:szCs w:val="20"/>
        </w:rPr>
        <w:t> </w:t>
      </w:r>
    </w:p>
    <w:p w14:paraId="2BC0D3FF" w14:textId="77777777" w:rsidR="004C2757" w:rsidRPr="00B81B99" w:rsidRDefault="004C2757" w:rsidP="004C2757">
      <w:pPr>
        <w:pStyle w:val="paragraph"/>
        <w:spacing w:before="0" w:beforeAutospacing="0" w:after="0" w:afterAutospacing="0"/>
        <w:textAlignment w:val="baseline"/>
        <w:rPr>
          <w:rFonts w:ascii="Segoe UI" w:hAnsi="Segoe UI" w:cs="Segoe UI"/>
          <w:sz w:val="20"/>
          <w:szCs w:val="20"/>
        </w:rPr>
      </w:pPr>
      <w:r w:rsidRPr="00B81B99">
        <w:rPr>
          <w:rStyle w:val="normaltextrun"/>
          <w:rFonts w:ascii="Calibri" w:hAnsi="Calibri" w:cs="Calibri"/>
          <w:sz w:val="20"/>
          <w:szCs w:val="20"/>
        </w:rPr>
        <w:t>Dr. Valerie O’Dell</w:t>
      </w:r>
      <w:r w:rsidRPr="00B81B99">
        <w:rPr>
          <w:rStyle w:val="eop"/>
          <w:rFonts w:ascii="Calibri" w:hAnsi="Calibri" w:cs="Calibri"/>
          <w:sz w:val="20"/>
          <w:szCs w:val="20"/>
        </w:rPr>
        <w:t> </w:t>
      </w:r>
    </w:p>
    <w:p w14:paraId="1F919A8E" w14:textId="77777777" w:rsidR="004C2757" w:rsidRPr="00B81B99" w:rsidRDefault="004C2757" w:rsidP="004C2757">
      <w:pPr>
        <w:pStyle w:val="paragraph"/>
        <w:spacing w:before="0" w:beforeAutospacing="0" w:after="0" w:afterAutospacing="0"/>
        <w:textAlignment w:val="baseline"/>
        <w:rPr>
          <w:rFonts w:ascii="Segoe UI" w:hAnsi="Segoe UI" w:cs="Segoe UI"/>
          <w:sz w:val="20"/>
          <w:szCs w:val="20"/>
        </w:rPr>
      </w:pPr>
      <w:r w:rsidRPr="00B81B99">
        <w:rPr>
          <w:rStyle w:val="eop"/>
          <w:color w:val="1F497D"/>
          <w:sz w:val="20"/>
          <w:szCs w:val="20"/>
        </w:rPr>
        <w:t> </w:t>
      </w:r>
    </w:p>
    <w:p w14:paraId="2FE306EA" w14:textId="77777777" w:rsidR="004C2757" w:rsidRPr="00B81B99" w:rsidRDefault="004C2757" w:rsidP="004C2757">
      <w:pPr>
        <w:pStyle w:val="paragraph"/>
        <w:spacing w:before="0" w:beforeAutospacing="0" w:after="0" w:afterAutospacing="0"/>
        <w:textAlignment w:val="baseline"/>
        <w:rPr>
          <w:rFonts w:ascii="Segoe UI" w:hAnsi="Segoe UI" w:cs="Segoe UI"/>
          <w:sz w:val="20"/>
          <w:szCs w:val="20"/>
        </w:rPr>
      </w:pPr>
      <w:r w:rsidRPr="00B81B99">
        <w:rPr>
          <w:rStyle w:val="normaltextrun"/>
          <w:rFonts w:ascii="Calibri" w:hAnsi="Calibri" w:cs="Calibri"/>
          <w:color w:val="1F497D"/>
          <w:sz w:val="20"/>
          <w:szCs w:val="20"/>
        </w:rPr>
        <w:t>No exceptions were brought to this committee for April.</w:t>
      </w:r>
      <w:r w:rsidRPr="00B81B99">
        <w:rPr>
          <w:rStyle w:val="eop"/>
          <w:rFonts w:ascii="Calibri" w:hAnsi="Calibri" w:cs="Calibri"/>
          <w:color w:val="1F497D"/>
          <w:sz w:val="20"/>
          <w:szCs w:val="20"/>
        </w:rPr>
        <w:t> </w:t>
      </w:r>
      <w:r w:rsidRPr="00B81B99">
        <w:rPr>
          <w:rStyle w:val="normaltextrun"/>
          <w:color w:val="2E74B5"/>
          <w:sz w:val="20"/>
          <w:szCs w:val="20"/>
        </w:rPr>
        <w:t> </w:t>
      </w:r>
      <w:r w:rsidRPr="00B81B99">
        <w:rPr>
          <w:rStyle w:val="eop"/>
          <w:color w:val="2E74B5"/>
          <w:sz w:val="20"/>
          <w:szCs w:val="20"/>
        </w:rPr>
        <w:t> </w:t>
      </w:r>
    </w:p>
    <w:p w14:paraId="338D03DE" w14:textId="77777777" w:rsidR="004C2757" w:rsidRPr="00B81B99" w:rsidRDefault="004C2757" w:rsidP="004C2757">
      <w:pPr>
        <w:pStyle w:val="paragraph"/>
        <w:spacing w:before="0" w:beforeAutospacing="0" w:after="0" w:afterAutospacing="0"/>
        <w:textAlignment w:val="baseline"/>
        <w:rPr>
          <w:rFonts w:ascii="Segoe UI" w:hAnsi="Segoe UI" w:cs="Segoe UI"/>
          <w:sz w:val="20"/>
          <w:szCs w:val="20"/>
        </w:rPr>
      </w:pPr>
      <w:r w:rsidRPr="00B81B99">
        <w:rPr>
          <w:rStyle w:val="eop"/>
          <w:rFonts w:ascii="Calibri" w:hAnsi="Calibri" w:cs="Calibri"/>
          <w:sz w:val="20"/>
          <w:szCs w:val="20"/>
        </w:rPr>
        <w:t> </w:t>
      </w:r>
    </w:p>
    <w:p w14:paraId="43DA32B7" w14:textId="77777777" w:rsidR="004C2757" w:rsidRPr="00B81B99" w:rsidRDefault="004C2757" w:rsidP="004C2757">
      <w:pPr>
        <w:pStyle w:val="paragraph"/>
        <w:spacing w:before="0" w:beforeAutospacing="0" w:after="0" w:afterAutospacing="0"/>
        <w:textAlignment w:val="baseline"/>
        <w:rPr>
          <w:rFonts w:ascii="Segoe UI" w:hAnsi="Segoe UI" w:cs="Segoe UI"/>
          <w:sz w:val="20"/>
          <w:szCs w:val="20"/>
        </w:rPr>
      </w:pPr>
      <w:r w:rsidRPr="00B81B99">
        <w:rPr>
          <w:rStyle w:val="normaltextrun"/>
          <w:rFonts w:ascii="Calibri" w:hAnsi="Calibri" w:cs="Calibri"/>
          <w:sz w:val="20"/>
          <w:szCs w:val="20"/>
        </w:rPr>
        <w:t>Report submitted by Sal Sanders on 4/28/21.</w:t>
      </w:r>
      <w:r w:rsidRPr="00B81B99">
        <w:rPr>
          <w:rStyle w:val="eop"/>
          <w:rFonts w:ascii="Calibri" w:hAnsi="Calibri" w:cs="Calibri"/>
          <w:sz w:val="20"/>
          <w:szCs w:val="20"/>
        </w:rPr>
        <w:t> </w:t>
      </w:r>
    </w:p>
    <w:p w14:paraId="29D8B515" w14:textId="77777777" w:rsidR="0090462E" w:rsidRDefault="0090462E" w:rsidP="0090462E">
      <w:pPr>
        <w:pStyle w:val="NormalWeb"/>
        <w:tabs>
          <w:tab w:val="left" w:pos="2055"/>
        </w:tabs>
        <w:spacing w:before="0" w:beforeAutospacing="0" w:after="0" w:afterAutospacing="0"/>
        <w:rPr>
          <w:color w:val="000000"/>
          <w:sz w:val="27"/>
          <w:szCs w:val="27"/>
        </w:rPr>
      </w:pPr>
    </w:p>
    <w:p w14:paraId="7A90E824" w14:textId="2A57FB9C" w:rsidR="00037513" w:rsidRDefault="00037513" w:rsidP="00806C1B">
      <w:pPr>
        <w:pStyle w:val="NormalWeb"/>
        <w:spacing w:before="0" w:beforeAutospacing="0" w:after="0" w:afterAutospacing="0"/>
        <w:rPr>
          <w:sz w:val="20"/>
          <w:szCs w:val="20"/>
        </w:rPr>
      </w:pPr>
    </w:p>
    <w:p w14:paraId="0C5C5F8D" w14:textId="0241695C" w:rsidR="00594434" w:rsidRDefault="00594434" w:rsidP="00806C1B">
      <w:pPr>
        <w:pStyle w:val="NormalWeb"/>
        <w:spacing w:before="0" w:beforeAutospacing="0" w:after="0" w:afterAutospacing="0"/>
        <w:rPr>
          <w:sz w:val="20"/>
          <w:szCs w:val="20"/>
        </w:rPr>
      </w:pPr>
    </w:p>
    <w:p w14:paraId="22739DEE" w14:textId="6B58BD44" w:rsidR="00594434" w:rsidRPr="00B81B99" w:rsidRDefault="00594434" w:rsidP="00806C1B">
      <w:pPr>
        <w:pStyle w:val="NormalWeb"/>
        <w:spacing w:before="0" w:beforeAutospacing="0" w:after="0" w:afterAutospacing="0"/>
        <w:rPr>
          <w:sz w:val="20"/>
          <w:szCs w:val="20"/>
        </w:rPr>
      </w:pPr>
      <w:r>
        <w:t>Brien Smith, provost and vice president for Academic Affairs, reported on the Academic Program Enhancement and Effectiveness Initiative and the Program Portfolio Assessment Workshop. The two-day workshop was held in October to evaluate the university’s current and potential new academic programs. The offices of Academic Affairs and Institutional Effectiveness collaborated with consultant Gray Associates to create the workshop, a step in an assessment process that will culminate in recommendations to the board in June 2021. Smith said “scorecards” have been developed for every academic program, based on factors such as student demand and competitive intensity.</w:t>
      </w:r>
    </w:p>
    <w:sectPr w:rsidR="00594434" w:rsidRPr="00B81B99" w:rsidSect="00617942">
      <w:headerReference w:type="even" r:id="rId12"/>
      <w:head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B061" w14:textId="77777777" w:rsidR="00E4093A" w:rsidRDefault="00E4093A">
      <w:r>
        <w:separator/>
      </w:r>
    </w:p>
  </w:endnote>
  <w:endnote w:type="continuationSeparator" w:id="0">
    <w:p w14:paraId="5624B7AE" w14:textId="77777777" w:rsidR="00E4093A" w:rsidRDefault="00E4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adley Hand ITC">
    <w:altName w:val="Calibri"/>
    <w:panose1 w:val="00000700000000000000"/>
    <w:charset w:val="4D"/>
    <w:family w:val="auto"/>
    <w:pitch w:val="variable"/>
    <w:sig w:usb0="800000FF" w:usb1="5000204A" w:usb2="00000000" w:usb3="00000000" w:csb0="00000111"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F4CD" w14:textId="77777777" w:rsidR="00E4093A" w:rsidRDefault="00E4093A">
      <w:r>
        <w:separator/>
      </w:r>
    </w:p>
  </w:footnote>
  <w:footnote w:type="continuationSeparator" w:id="0">
    <w:p w14:paraId="1A4BE806" w14:textId="77777777" w:rsidR="00E4093A" w:rsidRDefault="00E4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61A2595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B02C25">
      <w:rPr>
        <w:rStyle w:val="PageNumber"/>
        <w:noProof/>
      </w:rPr>
      <w:t>2</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CE0C86"/>
    <w:multiLevelType w:val="hybridMultilevel"/>
    <w:tmpl w:val="2D6C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F206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8A83B5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11"/>
  </w:num>
  <w:num w:numId="8">
    <w:abstractNumId w:val="5"/>
  </w:num>
  <w:num w:numId="9">
    <w:abstractNumId w:val="4"/>
  </w:num>
  <w:num w:numId="10">
    <w:abstractNumId w:val="8"/>
  </w:num>
  <w:num w:numId="11">
    <w:abstractNumId w:val="7"/>
  </w:num>
  <w:num w:numId="12">
    <w:abstractNumId w:val="9"/>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NLQwNTUxMjI1MLZQ0lEKTi0uzszPAymwqAUANWSEzywAAAA="/>
  </w:docVars>
  <w:rsids>
    <w:rsidRoot w:val="00352177"/>
    <w:rsid w:val="000002E8"/>
    <w:rsid w:val="00001C83"/>
    <w:rsid w:val="00001E65"/>
    <w:rsid w:val="00001E6E"/>
    <w:rsid w:val="000049ED"/>
    <w:rsid w:val="00004E09"/>
    <w:rsid w:val="00006C70"/>
    <w:rsid w:val="00010960"/>
    <w:rsid w:val="00010C8C"/>
    <w:rsid w:val="00011387"/>
    <w:rsid w:val="00011E37"/>
    <w:rsid w:val="00014F57"/>
    <w:rsid w:val="00015A75"/>
    <w:rsid w:val="00015D9D"/>
    <w:rsid w:val="00015E2C"/>
    <w:rsid w:val="0001773C"/>
    <w:rsid w:val="000214A2"/>
    <w:rsid w:val="00022D24"/>
    <w:rsid w:val="000241BF"/>
    <w:rsid w:val="00024980"/>
    <w:rsid w:val="00024FBB"/>
    <w:rsid w:val="000254D9"/>
    <w:rsid w:val="00027335"/>
    <w:rsid w:val="0003034C"/>
    <w:rsid w:val="000319FC"/>
    <w:rsid w:val="00032EC3"/>
    <w:rsid w:val="0003422A"/>
    <w:rsid w:val="00035D07"/>
    <w:rsid w:val="000364F5"/>
    <w:rsid w:val="00037513"/>
    <w:rsid w:val="00041A86"/>
    <w:rsid w:val="000441D3"/>
    <w:rsid w:val="00047B87"/>
    <w:rsid w:val="000520C8"/>
    <w:rsid w:val="00054A21"/>
    <w:rsid w:val="00054F38"/>
    <w:rsid w:val="000550D2"/>
    <w:rsid w:val="00057B0C"/>
    <w:rsid w:val="00064288"/>
    <w:rsid w:val="0007031E"/>
    <w:rsid w:val="00070FB2"/>
    <w:rsid w:val="000806B9"/>
    <w:rsid w:val="00082E29"/>
    <w:rsid w:val="000842FE"/>
    <w:rsid w:val="00084686"/>
    <w:rsid w:val="00087F44"/>
    <w:rsid w:val="00090674"/>
    <w:rsid w:val="000924F5"/>
    <w:rsid w:val="0009281C"/>
    <w:rsid w:val="000934A8"/>
    <w:rsid w:val="00093E8C"/>
    <w:rsid w:val="000943EE"/>
    <w:rsid w:val="00094D4E"/>
    <w:rsid w:val="00096A07"/>
    <w:rsid w:val="000A0B79"/>
    <w:rsid w:val="000A1D84"/>
    <w:rsid w:val="000A2B2F"/>
    <w:rsid w:val="000A56C4"/>
    <w:rsid w:val="000A75A6"/>
    <w:rsid w:val="000B0A20"/>
    <w:rsid w:val="000B173A"/>
    <w:rsid w:val="000B2FDF"/>
    <w:rsid w:val="000B3A43"/>
    <w:rsid w:val="000B4377"/>
    <w:rsid w:val="000B5355"/>
    <w:rsid w:val="000B61F0"/>
    <w:rsid w:val="000B68BB"/>
    <w:rsid w:val="000C4A9B"/>
    <w:rsid w:val="000C7BC5"/>
    <w:rsid w:val="000E1030"/>
    <w:rsid w:val="000E3003"/>
    <w:rsid w:val="000E3613"/>
    <w:rsid w:val="000E4B3B"/>
    <w:rsid w:val="000E5212"/>
    <w:rsid w:val="000E7E4B"/>
    <w:rsid w:val="000F31BC"/>
    <w:rsid w:val="00101568"/>
    <w:rsid w:val="00101CF8"/>
    <w:rsid w:val="00110BD5"/>
    <w:rsid w:val="00111CBB"/>
    <w:rsid w:val="00114D02"/>
    <w:rsid w:val="0012009A"/>
    <w:rsid w:val="001206C1"/>
    <w:rsid w:val="00120F22"/>
    <w:rsid w:val="001211E7"/>
    <w:rsid w:val="001254FB"/>
    <w:rsid w:val="00126B7D"/>
    <w:rsid w:val="001272B9"/>
    <w:rsid w:val="00134D52"/>
    <w:rsid w:val="00137D27"/>
    <w:rsid w:val="00140A64"/>
    <w:rsid w:val="00141E88"/>
    <w:rsid w:val="00143870"/>
    <w:rsid w:val="001529D5"/>
    <w:rsid w:val="001601DB"/>
    <w:rsid w:val="00160BA5"/>
    <w:rsid w:val="00160CDC"/>
    <w:rsid w:val="00162532"/>
    <w:rsid w:val="001661C3"/>
    <w:rsid w:val="00171BC6"/>
    <w:rsid w:val="00173933"/>
    <w:rsid w:val="00175B19"/>
    <w:rsid w:val="00177DF4"/>
    <w:rsid w:val="0018654D"/>
    <w:rsid w:val="001900A3"/>
    <w:rsid w:val="00193C70"/>
    <w:rsid w:val="0019466D"/>
    <w:rsid w:val="00194F74"/>
    <w:rsid w:val="001954F2"/>
    <w:rsid w:val="001A05B8"/>
    <w:rsid w:val="001A13E1"/>
    <w:rsid w:val="001A1B48"/>
    <w:rsid w:val="001A3447"/>
    <w:rsid w:val="001A4FE5"/>
    <w:rsid w:val="001A50F0"/>
    <w:rsid w:val="001A52DF"/>
    <w:rsid w:val="001A62BA"/>
    <w:rsid w:val="001A6CBB"/>
    <w:rsid w:val="001A6CCA"/>
    <w:rsid w:val="001A7550"/>
    <w:rsid w:val="001A7A3D"/>
    <w:rsid w:val="001B1EF0"/>
    <w:rsid w:val="001B5B12"/>
    <w:rsid w:val="001B6CD0"/>
    <w:rsid w:val="001B6D1F"/>
    <w:rsid w:val="001B7A93"/>
    <w:rsid w:val="001C0F83"/>
    <w:rsid w:val="001C2FEF"/>
    <w:rsid w:val="001C55EB"/>
    <w:rsid w:val="001C599C"/>
    <w:rsid w:val="001C7DB5"/>
    <w:rsid w:val="001D0580"/>
    <w:rsid w:val="001D53A9"/>
    <w:rsid w:val="001D5492"/>
    <w:rsid w:val="001D5DD8"/>
    <w:rsid w:val="001E04D2"/>
    <w:rsid w:val="001E22C7"/>
    <w:rsid w:val="001E4DF4"/>
    <w:rsid w:val="001E59C7"/>
    <w:rsid w:val="001E6143"/>
    <w:rsid w:val="001F6ED8"/>
    <w:rsid w:val="00200B89"/>
    <w:rsid w:val="00200FED"/>
    <w:rsid w:val="00206C99"/>
    <w:rsid w:val="002074B8"/>
    <w:rsid w:val="002113AB"/>
    <w:rsid w:val="002123CE"/>
    <w:rsid w:val="00215D21"/>
    <w:rsid w:val="00216FC9"/>
    <w:rsid w:val="00217BCA"/>
    <w:rsid w:val="002315BB"/>
    <w:rsid w:val="0023601D"/>
    <w:rsid w:val="002363E5"/>
    <w:rsid w:val="00242799"/>
    <w:rsid w:val="002436E4"/>
    <w:rsid w:val="00243EAD"/>
    <w:rsid w:val="0024493B"/>
    <w:rsid w:val="00244AD3"/>
    <w:rsid w:val="0024531F"/>
    <w:rsid w:val="0024694B"/>
    <w:rsid w:val="002505BD"/>
    <w:rsid w:val="00254411"/>
    <w:rsid w:val="002567A0"/>
    <w:rsid w:val="002605CF"/>
    <w:rsid w:val="00263ECE"/>
    <w:rsid w:val="00266856"/>
    <w:rsid w:val="00266F56"/>
    <w:rsid w:val="002673E6"/>
    <w:rsid w:val="002728D1"/>
    <w:rsid w:val="002749A9"/>
    <w:rsid w:val="00280548"/>
    <w:rsid w:val="00280C86"/>
    <w:rsid w:val="00281E0B"/>
    <w:rsid w:val="0028243A"/>
    <w:rsid w:val="002858E6"/>
    <w:rsid w:val="00290D03"/>
    <w:rsid w:val="0029375B"/>
    <w:rsid w:val="002A253E"/>
    <w:rsid w:val="002A3B2D"/>
    <w:rsid w:val="002A5DB2"/>
    <w:rsid w:val="002A6AE4"/>
    <w:rsid w:val="002B00DD"/>
    <w:rsid w:val="002B14D5"/>
    <w:rsid w:val="002B47D1"/>
    <w:rsid w:val="002B4825"/>
    <w:rsid w:val="002B55F2"/>
    <w:rsid w:val="002C45DA"/>
    <w:rsid w:val="002C4CC4"/>
    <w:rsid w:val="002D1934"/>
    <w:rsid w:val="002D1A86"/>
    <w:rsid w:val="002D2868"/>
    <w:rsid w:val="002D2C7D"/>
    <w:rsid w:val="002D40E4"/>
    <w:rsid w:val="002D500A"/>
    <w:rsid w:val="002D5F25"/>
    <w:rsid w:val="002D6A6D"/>
    <w:rsid w:val="002D7361"/>
    <w:rsid w:val="002E18C1"/>
    <w:rsid w:val="002E66DD"/>
    <w:rsid w:val="002E6D4F"/>
    <w:rsid w:val="002E7803"/>
    <w:rsid w:val="002F012B"/>
    <w:rsid w:val="002F461B"/>
    <w:rsid w:val="002F5687"/>
    <w:rsid w:val="002F6D4F"/>
    <w:rsid w:val="00302CD8"/>
    <w:rsid w:val="00302E0A"/>
    <w:rsid w:val="00312445"/>
    <w:rsid w:val="003150F2"/>
    <w:rsid w:val="0031565D"/>
    <w:rsid w:val="00326677"/>
    <w:rsid w:val="00330878"/>
    <w:rsid w:val="00331A25"/>
    <w:rsid w:val="00331B9A"/>
    <w:rsid w:val="003410F4"/>
    <w:rsid w:val="00342EB8"/>
    <w:rsid w:val="003433E0"/>
    <w:rsid w:val="00345D6C"/>
    <w:rsid w:val="003473CF"/>
    <w:rsid w:val="0035116B"/>
    <w:rsid w:val="00352163"/>
    <w:rsid w:val="00352177"/>
    <w:rsid w:val="00353DC6"/>
    <w:rsid w:val="00353EEC"/>
    <w:rsid w:val="003561B5"/>
    <w:rsid w:val="003577B4"/>
    <w:rsid w:val="0036282B"/>
    <w:rsid w:val="00363E98"/>
    <w:rsid w:val="0036435F"/>
    <w:rsid w:val="003647BA"/>
    <w:rsid w:val="00367E5B"/>
    <w:rsid w:val="0037158C"/>
    <w:rsid w:val="00374304"/>
    <w:rsid w:val="00377E45"/>
    <w:rsid w:val="003832B8"/>
    <w:rsid w:val="003837E8"/>
    <w:rsid w:val="00386895"/>
    <w:rsid w:val="00386AED"/>
    <w:rsid w:val="00390350"/>
    <w:rsid w:val="003912CC"/>
    <w:rsid w:val="003917E9"/>
    <w:rsid w:val="00393049"/>
    <w:rsid w:val="003941F1"/>
    <w:rsid w:val="0039424C"/>
    <w:rsid w:val="00394FB6"/>
    <w:rsid w:val="003A3155"/>
    <w:rsid w:val="003A46DF"/>
    <w:rsid w:val="003A5AE4"/>
    <w:rsid w:val="003A605D"/>
    <w:rsid w:val="003A752E"/>
    <w:rsid w:val="003B04D6"/>
    <w:rsid w:val="003B1A17"/>
    <w:rsid w:val="003B3703"/>
    <w:rsid w:val="003B4145"/>
    <w:rsid w:val="003C023B"/>
    <w:rsid w:val="003C57B0"/>
    <w:rsid w:val="003D1C95"/>
    <w:rsid w:val="003D25B6"/>
    <w:rsid w:val="003D4738"/>
    <w:rsid w:val="003D4C16"/>
    <w:rsid w:val="003E3933"/>
    <w:rsid w:val="003E5244"/>
    <w:rsid w:val="003E6AAA"/>
    <w:rsid w:val="003F5C5B"/>
    <w:rsid w:val="003F6780"/>
    <w:rsid w:val="004013FF"/>
    <w:rsid w:val="004025AF"/>
    <w:rsid w:val="0040262E"/>
    <w:rsid w:val="00407740"/>
    <w:rsid w:val="004107B2"/>
    <w:rsid w:val="00410926"/>
    <w:rsid w:val="00414F20"/>
    <w:rsid w:val="00416A7B"/>
    <w:rsid w:val="0041763E"/>
    <w:rsid w:val="004221C6"/>
    <w:rsid w:val="004222DB"/>
    <w:rsid w:val="00423CBE"/>
    <w:rsid w:val="00426647"/>
    <w:rsid w:val="00431FFC"/>
    <w:rsid w:val="00432671"/>
    <w:rsid w:val="00435FA1"/>
    <w:rsid w:val="00440381"/>
    <w:rsid w:val="00443EAD"/>
    <w:rsid w:val="00444B09"/>
    <w:rsid w:val="00446342"/>
    <w:rsid w:val="0044673F"/>
    <w:rsid w:val="004509AA"/>
    <w:rsid w:val="0045182B"/>
    <w:rsid w:val="00451B31"/>
    <w:rsid w:val="0045440D"/>
    <w:rsid w:val="00463301"/>
    <w:rsid w:val="00464EB5"/>
    <w:rsid w:val="004672BE"/>
    <w:rsid w:val="00470552"/>
    <w:rsid w:val="00470712"/>
    <w:rsid w:val="00470A4E"/>
    <w:rsid w:val="00470BFF"/>
    <w:rsid w:val="00475325"/>
    <w:rsid w:val="00477105"/>
    <w:rsid w:val="004772E7"/>
    <w:rsid w:val="004802C8"/>
    <w:rsid w:val="0048224C"/>
    <w:rsid w:val="00484A4D"/>
    <w:rsid w:val="00486577"/>
    <w:rsid w:val="00490D9A"/>
    <w:rsid w:val="00492001"/>
    <w:rsid w:val="00492672"/>
    <w:rsid w:val="004948AF"/>
    <w:rsid w:val="004966BB"/>
    <w:rsid w:val="00497A1E"/>
    <w:rsid w:val="00497B2B"/>
    <w:rsid w:val="00497C01"/>
    <w:rsid w:val="004A3B4D"/>
    <w:rsid w:val="004A53E8"/>
    <w:rsid w:val="004A666E"/>
    <w:rsid w:val="004B04E7"/>
    <w:rsid w:val="004B0C71"/>
    <w:rsid w:val="004B30C4"/>
    <w:rsid w:val="004B3616"/>
    <w:rsid w:val="004B65F6"/>
    <w:rsid w:val="004B75FC"/>
    <w:rsid w:val="004C13DF"/>
    <w:rsid w:val="004C14B0"/>
    <w:rsid w:val="004C1740"/>
    <w:rsid w:val="004C2757"/>
    <w:rsid w:val="004C36EF"/>
    <w:rsid w:val="004C3956"/>
    <w:rsid w:val="004C53A9"/>
    <w:rsid w:val="004D0239"/>
    <w:rsid w:val="004D084B"/>
    <w:rsid w:val="004D0D0D"/>
    <w:rsid w:val="004D4C85"/>
    <w:rsid w:val="004D550A"/>
    <w:rsid w:val="004D5A3A"/>
    <w:rsid w:val="004E0AAC"/>
    <w:rsid w:val="004E11BF"/>
    <w:rsid w:val="004E1C10"/>
    <w:rsid w:val="004E43AB"/>
    <w:rsid w:val="004E4C82"/>
    <w:rsid w:val="004E622E"/>
    <w:rsid w:val="004E7BF6"/>
    <w:rsid w:val="004F0235"/>
    <w:rsid w:val="004F07A2"/>
    <w:rsid w:val="004F120A"/>
    <w:rsid w:val="004F198C"/>
    <w:rsid w:val="004F3E49"/>
    <w:rsid w:val="004F5E08"/>
    <w:rsid w:val="004F737A"/>
    <w:rsid w:val="004F7D2F"/>
    <w:rsid w:val="005009FC"/>
    <w:rsid w:val="0050419B"/>
    <w:rsid w:val="00504C13"/>
    <w:rsid w:val="0050570D"/>
    <w:rsid w:val="005062B3"/>
    <w:rsid w:val="005115AA"/>
    <w:rsid w:val="005118C0"/>
    <w:rsid w:val="00514BD4"/>
    <w:rsid w:val="0051503D"/>
    <w:rsid w:val="0051743B"/>
    <w:rsid w:val="005176D7"/>
    <w:rsid w:val="00520586"/>
    <w:rsid w:val="005216B4"/>
    <w:rsid w:val="00521787"/>
    <w:rsid w:val="005224EC"/>
    <w:rsid w:val="0052308E"/>
    <w:rsid w:val="00525892"/>
    <w:rsid w:val="00526C34"/>
    <w:rsid w:val="005301FE"/>
    <w:rsid w:val="00533B3D"/>
    <w:rsid w:val="00534CE5"/>
    <w:rsid w:val="00535224"/>
    <w:rsid w:val="005373D5"/>
    <w:rsid w:val="00541225"/>
    <w:rsid w:val="00541BA5"/>
    <w:rsid w:val="00542228"/>
    <w:rsid w:val="005427C6"/>
    <w:rsid w:val="005447F9"/>
    <w:rsid w:val="005454CE"/>
    <w:rsid w:val="00551163"/>
    <w:rsid w:val="00552B89"/>
    <w:rsid w:val="005531EA"/>
    <w:rsid w:val="00554674"/>
    <w:rsid w:val="00555DF9"/>
    <w:rsid w:val="0055633E"/>
    <w:rsid w:val="005572EF"/>
    <w:rsid w:val="00560736"/>
    <w:rsid w:val="00560BA4"/>
    <w:rsid w:val="005625D1"/>
    <w:rsid w:val="00562DE1"/>
    <w:rsid w:val="00565514"/>
    <w:rsid w:val="00566206"/>
    <w:rsid w:val="00570931"/>
    <w:rsid w:val="005713CB"/>
    <w:rsid w:val="00571D77"/>
    <w:rsid w:val="0057492E"/>
    <w:rsid w:val="00576D30"/>
    <w:rsid w:val="005775FF"/>
    <w:rsid w:val="005824E6"/>
    <w:rsid w:val="00582713"/>
    <w:rsid w:val="00583CA3"/>
    <w:rsid w:val="005879EE"/>
    <w:rsid w:val="00587ADC"/>
    <w:rsid w:val="005900C2"/>
    <w:rsid w:val="00591914"/>
    <w:rsid w:val="00592D15"/>
    <w:rsid w:val="00593600"/>
    <w:rsid w:val="00594434"/>
    <w:rsid w:val="0059608E"/>
    <w:rsid w:val="005A1A69"/>
    <w:rsid w:val="005A24C4"/>
    <w:rsid w:val="005A27B3"/>
    <w:rsid w:val="005A31CB"/>
    <w:rsid w:val="005A448B"/>
    <w:rsid w:val="005A569E"/>
    <w:rsid w:val="005A7441"/>
    <w:rsid w:val="005B51FA"/>
    <w:rsid w:val="005B56CA"/>
    <w:rsid w:val="005B6131"/>
    <w:rsid w:val="005B6B45"/>
    <w:rsid w:val="005B7FAD"/>
    <w:rsid w:val="005C0A45"/>
    <w:rsid w:val="005C15B2"/>
    <w:rsid w:val="005C3A69"/>
    <w:rsid w:val="005C4DDA"/>
    <w:rsid w:val="005C5941"/>
    <w:rsid w:val="005C67DA"/>
    <w:rsid w:val="005D025F"/>
    <w:rsid w:val="005D03AC"/>
    <w:rsid w:val="005D1739"/>
    <w:rsid w:val="005D3BD2"/>
    <w:rsid w:val="005D4C48"/>
    <w:rsid w:val="005E198F"/>
    <w:rsid w:val="005E1D70"/>
    <w:rsid w:val="005E5072"/>
    <w:rsid w:val="005E78EA"/>
    <w:rsid w:val="005F1717"/>
    <w:rsid w:val="005F2CCD"/>
    <w:rsid w:val="005F50EC"/>
    <w:rsid w:val="005F7A29"/>
    <w:rsid w:val="006011A8"/>
    <w:rsid w:val="00601455"/>
    <w:rsid w:val="006021CD"/>
    <w:rsid w:val="00602BB6"/>
    <w:rsid w:val="006033EA"/>
    <w:rsid w:val="0060484C"/>
    <w:rsid w:val="00604F1B"/>
    <w:rsid w:val="0060555B"/>
    <w:rsid w:val="006114A8"/>
    <w:rsid w:val="0061164E"/>
    <w:rsid w:val="0061398C"/>
    <w:rsid w:val="0061683A"/>
    <w:rsid w:val="0061755D"/>
    <w:rsid w:val="00617942"/>
    <w:rsid w:val="00617BB7"/>
    <w:rsid w:val="00623F2B"/>
    <w:rsid w:val="00626EF2"/>
    <w:rsid w:val="00631FDC"/>
    <w:rsid w:val="00632E88"/>
    <w:rsid w:val="006353C3"/>
    <w:rsid w:val="006371CE"/>
    <w:rsid w:val="00641840"/>
    <w:rsid w:val="00644FF1"/>
    <w:rsid w:val="0064580A"/>
    <w:rsid w:val="006502C6"/>
    <w:rsid w:val="006504B8"/>
    <w:rsid w:val="00650DFC"/>
    <w:rsid w:val="0065462A"/>
    <w:rsid w:val="006558C6"/>
    <w:rsid w:val="00656EC2"/>
    <w:rsid w:val="00660948"/>
    <w:rsid w:val="00660FB0"/>
    <w:rsid w:val="006626BA"/>
    <w:rsid w:val="00663140"/>
    <w:rsid w:val="00663A6B"/>
    <w:rsid w:val="00664F2A"/>
    <w:rsid w:val="00667DC4"/>
    <w:rsid w:val="00674315"/>
    <w:rsid w:val="006776EA"/>
    <w:rsid w:val="00680398"/>
    <w:rsid w:val="00683740"/>
    <w:rsid w:val="00683FB3"/>
    <w:rsid w:val="006840BA"/>
    <w:rsid w:val="006840E9"/>
    <w:rsid w:val="0068416B"/>
    <w:rsid w:val="00684604"/>
    <w:rsid w:val="006853D2"/>
    <w:rsid w:val="00685815"/>
    <w:rsid w:val="006866B3"/>
    <w:rsid w:val="00686DAA"/>
    <w:rsid w:val="00686E40"/>
    <w:rsid w:val="006938C5"/>
    <w:rsid w:val="00695E51"/>
    <w:rsid w:val="00697524"/>
    <w:rsid w:val="006A4854"/>
    <w:rsid w:val="006C0140"/>
    <w:rsid w:val="006C20E0"/>
    <w:rsid w:val="006C237B"/>
    <w:rsid w:val="006C5FC0"/>
    <w:rsid w:val="006C74B0"/>
    <w:rsid w:val="006C7739"/>
    <w:rsid w:val="006D153D"/>
    <w:rsid w:val="006D260F"/>
    <w:rsid w:val="006D57EB"/>
    <w:rsid w:val="006D7EDC"/>
    <w:rsid w:val="006E506F"/>
    <w:rsid w:val="006F1876"/>
    <w:rsid w:val="006F1B8F"/>
    <w:rsid w:val="006F269B"/>
    <w:rsid w:val="006F4C5B"/>
    <w:rsid w:val="006F5F83"/>
    <w:rsid w:val="00700F95"/>
    <w:rsid w:val="007022FE"/>
    <w:rsid w:val="0070595E"/>
    <w:rsid w:val="00706555"/>
    <w:rsid w:val="00707534"/>
    <w:rsid w:val="00711411"/>
    <w:rsid w:val="00711AA2"/>
    <w:rsid w:val="00712630"/>
    <w:rsid w:val="00715E1F"/>
    <w:rsid w:val="00716C5D"/>
    <w:rsid w:val="00716C67"/>
    <w:rsid w:val="0071719D"/>
    <w:rsid w:val="00720596"/>
    <w:rsid w:val="00720B1E"/>
    <w:rsid w:val="00721E88"/>
    <w:rsid w:val="00726864"/>
    <w:rsid w:val="00726FF1"/>
    <w:rsid w:val="007363E6"/>
    <w:rsid w:val="00740C11"/>
    <w:rsid w:val="00741BD7"/>
    <w:rsid w:val="007422CA"/>
    <w:rsid w:val="00742516"/>
    <w:rsid w:val="007429E1"/>
    <w:rsid w:val="0074719D"/>
    <w:rsid w:val="00747F24"/>
    <w:rsid w:val="00751023"/>
    <w:rsid w:val="00753409"/>
    <w:rsid w:val="007537CC"/>
    <w:rsid w:val="007550BB"/>
    <w:rsid w:val="00755A84"/>
    <w:rsid w:val="0076514F"/>
    <w:rsid w:val="00765362"/>
    <w:rsid w:val="00765D2D"/>
    <w:rsid w:val="00765F79"/>
    <w:rsid w:val="00766D0A"/>
    <w:rsid w:val="007674D9"/>
    <w:rsid w:val="007707E0"/>
    <w:rsid w:val="00771149"/>
    <w:rsid w:val="007750DB"/>
    <w:rsid w:val="00780E7A"/>
    <w:rsid w:val="00783DB3"/>
    <w:rsid w:val="00785E35"/>
    <w:rsid w:val="007860F8"/>
    <w:rsid w:val="00787481"/>
    <w:rsid w:val="00790FDC"/>
    <w:rsid w:val="00791194"/>
    <w:rsid w:val="00793A7D"/>
    <w:rsid w:val="007971D4"/>
    <w:rsid w:val="007A273F"/>
    <w:rsid w:val="007A4223"/>
    <w:rsid w:val="007A5AA4"/>
    <w:rsid w:val="007A5B32"/>
    <w:rsid w:val="007A66E2"/>
    <w:rsid w:val="007B4EC2"/>
    <w:rsid w:val="007B5885"/>
    <w:rsid w:val="007C0A82"/>
    <w:rsid w:val="007C0DB0"/>
    <w:rsid w:val="007C103F"/>
    <w:rsid w:val="007C16E4"/>
    <w:rsid w:val="007C204F"/>
    <w:rsid w:val="007C3D7B"/>
    <w:rsid w:val="007C67FE"/>
    <w:rsid w:val="007D0BF5"/>
    <w:rsid w:val="007D0F2D"/>
    <w:rsid w:val="007D11A4"/>
    <w:rsid w:val="007D2FC5"/>
    <w:rsid w:val="007D397D"/>
    <w:rsid w:val="007E23B1"/>
    <w:rsid w:val="007E4E67"/>
    <w:rsid w:val="007E5060"/>
    <w:rsid w:val="007E64F6"/>
    <w:rsid w:val="007E7B29"/>
    <w:rsid w:val="007F0EBC"/>
    <w:rsid w:val="007F1E63"/>
    <w:rsid w:val="007F26FC"/>
    <w:rsid w:val="007F3F7F"/>
    <w:rsid w:val="007F45BE"/>
    <w:rsid w:val="007F4DE3"/>
    <w:rsid w:val="007F4E3B"/>
    <w:rsid w:val="007F5E82"/>
    <w:rsid w:val="007F6219"/>
    <w:rsid w:val="007F6966"/>
    <w:rsid w:val="0080113D"/>
    <w:rsid w:val="00802796"/>
    <w:rsid w:val="00805FEF"/>
    <w:rsid w:val="0080643B"/>
    <w:rsid w:val="00806C1B"/>
    <w:rsid w:val="00807A4D"/>
    <w:rsid w:val="00813AE6"/>
    <w:rsid w:val="00815313"/>
    <w:rsid w:val="0081702E"/>
    <w:rsid w:val="00824C51"/>
    <w:rsid w:val="0082558F"/>
    <w:rsid w:val="0082597D"/>
    <w:rsid w:val="00834EA6"/>
    <w:rsid w:val="00835D3D"/>
    <w:rsid w:val="008360E6"/>
    <w:rsid w:val="00840553"/>
    <w:rsid w:val="00842255"/>
    <w:rsid w:val="00842EBA"/>
    <w:rsid w:val="00844542"/>
    <w:rsid w:val="00846493"/>
    <w:rsid w:val="0085030D"/>
    <w:rsid w:val="00850E9A"/>
    <w:rsid w:val="00851319"/>
    <w:rsid w:val="008517B9"/>
    <w:rsid w:val="008526D1"/>
    <w:rsid w:val="00855F32"/>
    <w:rsid w:val="008572ED"/>
    <w:rsid w:val="00862681"/>
    <w:rsid w:val="0086338C"/>
    <w:rsid w:val="008633A6"/>
    <w:rsid w:val="008654EB"/>
    <w:rsid w:val="008669CC"/>
    <w:rsid w:val="0087006A"/>
    <w:rsid w:val="00870148"/>
    <w:rsid w:val="00872BF6"/>
    <w:rsid w:val="008739BC"/>
    <w:rsid w:val="0087419A"/>
    <w:rsid w:val="008742D2"/>
    <w:rsid w:val="0087771C"/>
    <w:rsid w:val="00877F14"/>
    <w:rsid w:val="0088352D"/>
    <w:rsid w:val="0088629D"/>
    <w:rsid w:val="00886F57"/>
    <w:rsid w:val="00887989"/>
    <w:rsid w:val="008910F5"/>
    <w:rsid w:val="00891327"/>
    <w:rsid w:val="00892E1A"/>
    <w:rsid w:val="00895911"/>
    <w:rsid w:val="008A10D6"/>
    <w:rsid w:val="008A164B"/>
    <w:rsid w:val="008A5ADD"/>
    <w:rsid w:val="008B2F44"/>
    <w:rsid w:val="008B4F3E"/>
    <w:rsid w:val="008B5952"/>
    <w:rsid w:val="008B5DE0"/>
    <w:rsid w:val="008C19E2"/>
    <w:rsid w:val="008C21A6"/>
    <w:rsid w:val="008C2687"/>
    <w:rsid w:val="008C57F5"/>
    <w:rsid w:val="008C7579"/>
    <w:rsid w:val="008C7946"/>
    <w:rsid w:val="008C7BBF"/>
    <w:rsid w:val="008D0C4E"/>
    <w:rsid w:val="008D2558"/>
    <w:rsid w:val="008D36AF"/>
    <w:rsid w:val="008D474C"/>
    <w:rsid w:val="008D4A0E"/>
    <w:rsid w:val="008D66A2"/>
    <w:rsid w:val="008E0738"/>
    <w:rsid w:val="008E1FFC"/>
    <w:rsid w:val="008E5309"/>
    <w:rsid w:val="008E5889"/>
    <w:rsid w:val="008E6EAB"/>
    <w:rsid w:val="008E74AB"/>
    <w:rsid w:val="008F78A1"/>
    <w:rsid w:val="00900B0B"/>
    <w:rsid w:val="00900FD8"/>
    <w:rsid w:val="00901A93"/>
    <w:rsid w:val="00901C74"/>
    <w:rsid w:val="0090462E"/>
    <w:rsid w:val="00904C6F"/>
    <w:rsid w:val="009061A5"/>
    <w:rsid w:val="00906CB0"/>
    <w:rsid w:val="00907299"/>
    <w:rsid w:val="00907F41"/>
    <w:rsid w:val="009104C9"/>
    <w:rsid w:val="00910BB6"/>
    <w:rsid w:val="00911D58"/>
    <w:rsid w:val="00916A64"/>
    <w:rsid w:val="009173D5"/>
    <w:rsid w:val="00921215"/>
    <w:rsid w:val="00921A10"/>
    <w:rsid w:val="0093178C"/>
    <w:rsid w:val="00931B21"/>
    <w:rsid w:val="00932934"/>
    <w:rsid w:val="00933417"/>
    <w:rsid w:val="00937E15"/>
    <w:rsid w:val="009403DD"/>
    <w:rsid w:val="009406E9"/>
    <w:rsid w:val="009419E7"/>
    <w:rsid w:val="00941C24"/>
    <w:rsid w:val="00942A02"/>
    <w:rsid w:val="00946B5C"/>
    <w:rsid w:val="00950A6D"/>
    <w:rsid w:val="00951921"/>
    <w:rsid w:val="009541F5"/>
    <w:rsid w:val="00954B74"/>
    <w:rsid w:val="0095520B"/>
    <w:rsid w:val="00960FD1"/>
    <w:rsid w:val="0096102D"/>
    <w:rsid w:val="0096177A"/>
    <w:rsid w:val="009651E5"/>
    <w:rsid w:val="009654A7"/>
    <w:rsid w:val="00967E99"/>
    <w:rsid w:val="009715C7"/>
    <w:rsid w:val="00974F7A"/>
    <w:rsid w:val="00976C81"/>
    <w:rsid w:val="00977692"/>
    <w:rsid w:val="0098279D"/>
    <w:rsid w:val="0098728A"/>
    <w:rsid w:val="00987FA8"/>
    <w:rsid w:val="00990737"/>
    <w:rsid w:val="00990C41"/>
    <w:rsid w:val="00993991"/>
    <w:rsid w:val="00993F5E"/>
    <w:rsid w:val="00994B4A"/>
    <w:rsid w:val="009961A1"/>
    <w:rsid w:val="00996698"/>
    <w:rsid w:val="0099678F"/>
    <w:rsid w:val="00996D6B"/>
    <w:rsid w:val="009A1125"/>
    <w:rsid w:val="009A2007"/>
    <w:rsid w:val="009B0FE3"/>
    <w:rsid w:val="009B102C"/>
    <w:rsid w:val="009B7448"/>
    <w:rsid w:val="009B7505"/>
    <w:rsid w:val="009C1737"/>
    <w:rsid w:val="009C1F25"/>
    <w:rsid w:val="009C3569"/>
    <w:rsid w:val="009C5E8A"/>
    <w:rsid w:val="009C6529"/>
    <w:rsid w:val="009C6769"/>
    <w:rsid w:val="009D0B03"/>
    <w:rsid w:val="009D115A"/>
    <w:rsid w:val="009D1BC9"/>
    <w:rsid w:val="009D1F3D"/>
    <w:rsid w:val="009D314D"/>
    <w:rsid w:val="009D3158"/>
    <w:rsid w:val="009D5350"/>
    <w:rsid w:val="009D54FD"/>
    <w:rsid w:val="009E0B50"/>
    <w:rsid w:val="009E17A9"/>
    <w:rsid w:val="009E2495"/>
    <w:rsid w:val="009E3B7B"/>
    <w:rsid w:val="009E5B04"/>
    <w:rsid w:val="009F2A3D"/>
    <w:rsid w:val="009F3346"/>
    <w:rsid w:val="009F6209"/>
    <w:rsid w:val="009F7967"/>
    <w:rsid w:val="00A100E8"/>
    <w:rsid w:val="00A10675"/>
    <w:rsid w:val="00A121B7"/>
    <w:rsid w:val="00A14C56"/>
    <w:rsid w:val="00A21557"/>
    <w:rsid w:val="00A2184F"/>
    <w:rsid w:val="00A2298A"/>
    <w:rsid w:val="00A23955"/>
    <w:rsid w:val="00A25DBD"/>
    <w:rsid w:val="00A27CA5"/>
    <w:rsid w:val="00A27DE0"/>
    <w:rsid w:val="00A31C2A"/>
    <w:rsid w:val="00A31E05"/>
    <w:rsid w:val="00A31FC1"/>
    <w:rsid w:val="00A3318C"/>
    <w:rsid w:val="00A36F55"/>
    <w:rsid w:val="00A37042"/>
    <w:rsid w:val="00A40B7E"/>
    <w:rsid w:val="00A40EC7"/>
    <w:rsid w:val="00A417DE"/>
    <w:rsid w:val="00A42C24"/>
    <w:rsid w:val="00A46829"/>
    <w:rsid w:val="00A47722"/>
    <w:rsid w:val="00A52725"/>
    <w:rsid w:val="00A54DCA"/>
    <w:rsid w:val="00A552E6"/>
    <w:rsid w:val="00A611F4"/>
    <w:rsid w:val="00A63E35"/>
    <w:rsid w:val="00A6741E"/>
    <w:rsid w:val="00A71625"/>
    <w:rsid w:val="00A729D6"/>
    <w:rsid w:val="00A75515"/>
    <w:rsid w:val="00A76C2A"/>
    <w:rsid w:val="00A81672"/>
    <w:rsid w:val="00A83B5C"/>
    <w:rsid w:val="00A84444"/>
    <w:rsid w:val="00A871AF"/>
    <w:rsid w:val="00A875F1"/>
    <w:rsid w:val="00A905E1"/>
    <w:rsid w:val="00A90858"/>
    <w:rsid w:val="00A91C84"/>
    <w:rsid w:val="00A93475"/>
    <w:rsid w:val="00A9356B"/>
    <w:rsid w:val="00A9479A"/>
    <w:rsid w:val="00AA066A"/>
    <w:rsid w:val="00AA2A2F"/>
    <w:rsid w:val="00AA4AE2"/>
    <w:rsid w:val="00AA6E2F"/>
    <w:rsid w:val="00AA74B6"/>
    <w:rsid w:val="00AB0015"/>
    <w:rsid w:val="00AB0B0E"/>
    <w:rsid w:val="00AB4451"/>
    <w:rsid w:val="00AC24B1"/>
    <w:rsid w:val="00AC27B8"/>
    <w:rsid w:val="00AC4E05"/>
    <w:rsid w:val="00AC705C"/>
    <w:rsid w:val="00AC7382"/>
    <w:rsid w:val="00AC78F4"/>
    <w:rsid w:val="00AD29BF"/>
    <w:rsid w:val="00AD3FEE"/>
    <w:rsid w:val="00AD48B3"/>
    <w:rsid w:val="00AD5C83"/>
    <w:rsid w:val="00AD7D2E"/>
    <w:rsid w:val="00AE3CDC"/>
    <w:rsid w:val="00AE49B8"/>
    <w:rsid w:val="00AE51FE"/>
    <w:rsid w:val="00AE6A78"/>
    <w:rsid w:val="00AF148C"/>
    <w:rsid w:val="00AF318A"/>
    <w:rsid w:val="00AF4434"/>
    <w:rsid w:val="00B006BC"/>
    <w:rsid w:val="00B02C25"/>
    <w:rsid w:val="00B0354D"/>
    <w:rsid w:val="00B0376E"/>
    <w:rsid w:val="00B04787"/>
    <w:rsid w:val="00B067D9"/>
    <w:rsid w:val="00B07981"/>
    <w:rsid w:val="00B1082D"/>
    <w:rsid w:val="00B14897"/>
    <w:rsid w:val="00B15AF9"/>
    <w:rsid w:val="00B16369"/>
    <w:rsid w:val="00B16652"/>
    <w:rsid w:val="00B166FF"/>
    <w:rsid w:val="00B17065"/>
    <w:rsid w:val="00B20422"/>
    <w:rsid w:val="00B20A6A"/>
    <w:rsid w:val="00B20D62"/>
    <w:rsid w:val="00B30FB3"/>
    <w:rsid w:val="00B31123"/>
    <w:rsid w:val="00B32678"/>
    <w:rsid w:val="00B35256"/>
    <w:rsid w:val="00B35F0D"/>
    <w:rsid w:val="00B3792B"/>
    <w:rsid w:val="00B428B1"/>
    <w:rsid w:val="00B44AC0"/>
    <w:rsid w:val="00B45C04"/>
    <w:rsid w:val="00B52664"/>
    <w:rsid w:val="00B533D7"/>
    <w:rsid w:val="00B544ED"/>
    <w:rsid w:val="00B552EC"/>
    <w:rsid w:val="00B55AE3"/>
    <w:rsid w:val="00B612D1"/>
    <w:rsid w:val="00B65F04"/>
    <w:rsid w:val="00B67125"/>
    <w:rsid w:val="00B71656"/>
    <w:rsid w:val="00B73EB0"/>
    <w:rsid w:val="00B80080"/>
    <w:rsid w:val="00B80E8F"/>
    <w:rsid w:val="00B81B99"/>
    <w:rsid w:val="00B83020"/>
    <w:rsid w:val="00B849FE"/>
    <w:rsid w:val="00B9097C"/>
    <w:rsid w:val="00B96D72"/>
    <w:rsid w:val="00BA2A95"/>
    <w:rsid w:val="00BB07D8"/>
    <w:rsid w:val="00BB472A"/>
    <w:rsid w:val="00BB5541"/>
    <w:rsid w:val="00BC1205"/>
    <w:rsid w:val="00BC2C32"/>
    <w:rsid w:val="00BC731B"/>
    <w:rsid w:val="00BD2D3C"/>
    <w:rsid w:val="00BD397B"/>
    <w:rsid w:val="00BD6F17"/>
    <w:rsid w:val="00BE02F1"/>
    <w:rsid w:val="00BE43B5"/>
    <w:rsid w:val="00BE6B5F"/>
    <w:rsid w:val="00BF16B5"/>
    <w:rsid w:val="00BF2D81"/>
    <w:rsid w:val="00BF3AD2"/>
    <w:rsid w:val="00BF4E04"/>
    <w:rsid w:val="00BF5A12"/>
    <w:rsid w:val="00BF6043"/>
    <w:rsid w:val="00C04677"/>
    <w:rsid w:val="00C04BE8"/>
    <w:rsid w:val="00C0503F"/>
    <w:rsid w:val="00C05D9D"/>
    <w:rsid w:val="00C06721"/>
    <w:rsid w:val="00C06DB7"/>
    <w:rsid w:val="00C06FA7"/>
    <w:rsid w:val="00C07787"/>
    <w:rsid w:val="00C108AE"/>
    <w:rsid w:val="00C10A0E"/>
    <w:rsid w:val="00C13262"/>
    <w:rsid w:val="00C13729"/>
    <w:rsid w:val="00C14206"/>
    <w:rsid w:val="00C1420C"/>
    <w:rsid w:val="00C15557"/>
    <w:rsid w:val="00C17087"/>
    <w:rsid w:val="00C17931"/>
    <w:rsid w:val="00C17BC3"/>
    <w:rsid w:val="00C25ADD"/>
    <w:rsid w:val="00C33EB9"/>
    <w:rsid w:val="00C345D1"/>
    <w:rsid w:val="00C35E8A"/>
    <w:rsid w:val="00C40123"/>
    <w:rsid w:val="00C40DD1"/>
    <w:rsid w:val="00C455BA"/>
    <w:rsid w:val="00C47AC8"/>
    <w:rsid w:val="00C51272"/>
    <w:rsid w:val="00C60346"/>
    <w:rsid w:val="00C64965"/>
    <w:rsid w:val="00C67C22"/>
    <w:rsid w:val="00C75A32"/>
    <w:rsid w:val="00C75D15"/>
    <w:rsid w:val="00C77792"/>
    <w:rsid w:val="00C77853"/>
    <w:rsid w:val="00C82C2E"/>
    <w:rsid w:val="00C84B74"/>
    <w:rsid w:val="00C85960"/>
    <w:rsid w:val="00C900A8"/>
    <w:rsid w:val="00C92802"/>
    <w:rsid w:val="00CB23A7"/>
    <w:rsid w:val="00CB2CBA"/>
    <w:rsid w:val="00CB32DA"/>
    <w:rsid w:val="00CB38FE"/>
    <w:rsid w:val="00CB3A57"/>
    <w:rsid w:val="00CB4600"/>
    <w:rsid w:val="00CB6770"/>
    <w:rsid w:val="00CB692F"/>
    <w:rsid w:val="00CB6934"/>
    <w:rsid w:val="00CC34DD"/>
    <w:rsid w:val="00CC4914"/>
    <w:rsid w:val="00CD5B7C"/>
    <w:rsid w:val="00CD7D8A"/>
    <w:rsid w:val="00CE153A"/>
    <w:rsid w:val="00CE281D"/>
    <w:rsid w:val="00CE3D61"/>
    <w:rsid w:val="00CE4F74"/>
    <w:rsid w:val="00CE611A"/>
    <w:rsid w:val="00CE7130"/>
    <w:rsid w:val="00CF165D"/>
    <w:rsid w:val="00CF5F47"/>
    <w:rsid w:val="00CF790F"/>
    <w:rsid w:val="00D00D63"/>
    <w:rsid w:val="00D05F35"/>
    <w:rsid w:val="00D06F52"/>
    <w:rsid w:val="00D11195"/>
    <w:rsid w:val="00D12676"/>
    <w:rsid w:val="00D1524F"/>
    <w:rsid w:val="00D2145F"/>
    <w:rsid w:val="00D25438"/>
    <w:rsid w:val="00D25870"/>
    <w:rsid w:val="00D2738C"/>
    <w:rsid w:val="00D303FD"/>
    <w:rsid w:val="00D30D97"/>
    <w:rsid w:val="00D33150"/>
    <w:rsid w:val="00D34898"/>
    <w:rsid w:val="00D3499C"/>
    <w:rsid w:val="00D40F15"/>
    <w:rsid w:val="00D50CA0"/>
    <w:rsid w:val="00D50FD1"/>
    <w:rsid w:val="00D532FD"/>
    <w:rsid w:val="00D55116"/>
    <w:rsid w:val="00D55C33"/>
    <w:rsid w:val="00D619ED"/>
    <w:rsid w:val="00D61AC7"/>
    <w:rsid w:val="00D64727"/>
    <w:rsid w:val="00D647D1"/>
    <w:rsid w:val="00D64C1E"/>
    <w:rsid w:val="00D66B7B"/>
    <w:rsid w:val="00D67AD8"/>
    <w:rsid w:val="00D71682"/>
    <w:rsid w:val="00D7276E"/>
    <w:rsid w:val="00D740E9"/>
    <w:rsid w:val="00D74991"/>
    <w:rsid w:val="00D75897"/>
    <w:rsid w:val="00D76C2E"/>
    <w:rsid w:val="00D84FC0"/>
    <w:rsid w:val="00D85801"/>
    <w:rsid w:val="00D879F2"/>
    <w:rsid w:val="00D93ED5"/>
    <w:rsid w:val="00DA1216"/>
    <w:rsid w:val="00DA2009"/>
    <w:rsid w:val="00DA3EF3"/>
    <w:rsid w:val="00DA4B96"/>
    <w:rsid w:val="00DA5CA0"/>
    <w:rsid w:val="00DA6EDF"/>
    <w:rsid w:val="00DB029C"/>
    <w:rsid w:val="00DB24FA"/>
    <w:rsid w:val="00DB3C93"/>
    <w:rsid w:val="00DB4520"/>
    <w:rsid w:val="00DB4673"/>
    <w:rsid w:val="00DB7C70"/>
    <w:rsid w:val="00DC013A"/>
    <w:rsid w:val="00DC19CB"/>
    <w:rsid w:val="00DC3034"/>
    <w:rsid w:val="00DC3838"/>
    <w:rsid w:val="00DC4F31"/>
    <w:rsid w:val="00DC7D9C"/>
    <w:rsid w:val="00DD0483"/>
    <w:rsid w:val="00DD25BC"/>
    <w:rsid w:val="00DD3679"/>
    <w:rsid w:val="00DD3928"/>
    <w:rsid w:val="00DD41F4"/>
    <w:rsid w:val="00DD7281"/>
    <w:rsid w:val="00DD7694"/>
    <w:rsid w:val="00DE0031"/>
    <w:rsid w:val="00DE0274"/>
    <w:rsid w:val="00DE0851"/>
    <w:rsid w:val="00DE1106"/>
    <w:rsid w:val="00DE534D"/>
    <w:rsid w:val="00DE605D"/>
    <w:rsid w:val="00DE71FC"/>
    <w:rsid w:val="00DF189B"/>
    <w:rsid w:val="00DF3A8F"/>
    <w:rsid w:val="00DF451A"/>
    <w:rsid w:val="00DF542C"/>
    <w:rsid w:val="00DF5B6C"/>
    <w:rsid w:val="00DF6BAA"/>
    <w:rsid w:val="00E019CD"/>
    <w:rsid w:val="00E02804"/>
    <w:rsid w:val="00E03B11"/>
    <w:rsid w:val="00E0485A"/>
    <w:rsid w:val="00E104B9"/>
    <w:rsid w:val="00E12A60"/>
    <w:rsid w:val="00E12AB2"/>
    <w:rsid w:val="00E145E8"/>
    <w:rsid w:val="00E23613"/>
    <w:rsid w:val="00E37903"/>
    <w:rsid w:val="00E4093A"/>
    <w:rsid w:val="00E449EC"/>
    <w:rsid w:val="00E44FA7"/>
    <w:rsid w:val="00E45361"/>
    <w:rsid w:val="00E52387"/>
    <w:rsid w:val="00E53879"/>
    <w:rsid w:val="00E65022"/>
    <w:rsid w:val="00E668C3"/>
    <w:rsid w:val="00E72FFD"/>
    <w:rsid w:val="00E731CB"/>
    <w:rsid w:val="00E7404D"/>
    <w:rsid w:val="00E77CA3"/>
    <w:rsid w:val="00E81E20"/>
    <w:rsid w:val="00E85883"/>
    <w:rsid w:val="00E8699B"/>
    <w:rsid w:val="00E87123"/>
    <w:rsid w:val="00E94761"/>
    <w:rsid w:val="00E94919"/>
    <w:rsid w:val="00E94E25"/>
    <w:rsid w:val="00E94F5D"/>
    <w:rsid w:val="00E9518E"/>
    <w:rsid w:val="00EA0A68"/>
    <w:rsid w:val="00EA1705"/>
    <w:rsid w:val="00EA2908"/>
    <w:rsid w:val="00EA2CB4"/>
    <w:rsid w:val="00EA301A"/>
    <w:rsid w:val="00EA3F08"/>
    <w:rsid w:val="00EB3A58"/>
    <w:rsid w:val="00EB45D2"/>
    <w:rsid w:val="00EB5C77"/>
    <w:rsid w:val="00EB6410"/>
    <w:rsid w:val="00EC001F"/>
    <w:rsid w:val="00EC0B35"/>
    <w:rsid w:val="00EC1A63"/>
    <w:rsid w:val="00EC4597"/>
    <w:rsid w:val="00EC4BA9"/>
    <w:rsid w:val="00EC527F"/>
    <w:rsid w:val="00EC76C9"/>
    <w:rsid w:val="00ED1404"/>
    <w:rsid w:val="00ED15A8"/>
    <w:rsid w:val="00ED1882"/>
    <w:rsid w:val="00ED2144"/>
    <w:rsid w:val="00ED2BA4"/>
    <w:rsid w:val="00ED3584"/>
    <w:rsid w:val="00EE06D6"/>
    <w:rsid w:val="00EE33F9"/>
    <w:rsid w:val="00EE3B62"/>
    <w:rsid w:val="00EE40D3"/>
    <w:rsid w:val="00EF1E85"/>
    <w:rsid w:val="00EF311F"/>
    <w:rsid w:val="00EF4C2A"/>
    <w:rsid w:val="00EF7E47"/>
    <w:rsid w:val="00EF7F0E"/>
    <w:rsid w:val="00F009E0"/>
    <w:rsid w:val="00F00A79"/>
    <w:rsid w:val="00F00CEB"/>
    <w:rsid w:val="00F00E08"/>
    <w:rsid w:val="00F0250A"/>
    <w:rsid w:val="00F03C95"/>
    <w:rsid w:val="00F054F0"/>
    <w:rsid w:val="00F07A05"/>
    <w:rsid w:val="00F1057B"/>
    <w:rsid w:val="00F11C1A"/>
    <w:rsid w:val="00F12730"/>
    <w:rsid w:val="00F15D0A"/>
    <w:rsid w:val="00F20F35"/>
    <w:rsid w:val="00F2223C"/>
    <w:rsid w:val="00F2223F"/>
    <w:rsid w:val="00F227D1"/>
    <w:rsid w:val="00F23E69"/>
    <w:rsid w:val="00F253E4"/>
    <w:rsid w:val="00F260E0"/>
    <w:rsid w:val="00F26BF0"/>
    <w:rsid w:val="00F27F12"/>
    <w:rsid w:val="00F332F6"/>
    <w:rsid w:val="00F409E1"/>
    <w:rsid w:val="00F446F5"/>
    <w:rsid w:val="00F47322"/>
    <w:rsid w:val="00F538B6"/>
    <w:rsid w:val="00F54B19"/>
    <w:rsid w:val="00F564AD"/>
    <w:rsid w:val="00F5733E"/>
    <w:rsid w:val="00F608E2"/>
    <w:rsid w:val="00F60A5A"/>
    <w:rsid w:val="00F6151A"/>
    <w:rsid w:val="00F616E9"/>
    <w:rsid w:val="00F63091"/>
    <w:rsid w:val="00F63A02"/>
    <w:rsid w:val="00F63E2E"/>
    <w:rsid w:val="00F6496D"/>
    <w:rsid w:val="00F65D6A"/>
    <w:rsid w:val="00F70CA0"/>
    <w:rsid w:val="00F713DE"/>
    <w:rsid w:val="00F71550"/>
    <w:rsid w:val="00F7636A"/>
    <w:rsid w:val="00F77B09"/>
    <w:rsid w:val="00F80076"/>
    <w:rsid w:val="00F81347"/>
    <w:rsid w:val="00F831EE"/>
    <w:rsid w:val="00F83B70"/>
    <w:rsid w:val="00F83C9C"/>
    <w:rsid w:val="00F9206A"/>
    <w:rsid w:val="00F9279E"/>
    <w:rsid w:val="00F94CD9"/>
    <w:rsid w:val="00F95373"/>
    <w:rsid w:val="00F969A7"/>
    <w:rsid w:val="00FA094E"/>
    <w:rsid w:val="00FA0AFD"/>
    <w:rsid w:val="00FA3080"/>
    <w:rsid w:val="00FB1AB5"/>
    <w:rsid w:val="00FB2541"/>
    <w:rsid w:val="00FB318B"/>
    <w:rsid w:val="00FB3FC5"/>
    <w:rsid w:val="00FB6C50"/>
    <w:rsid w:val="00FC19BC"/>
    <w:rsid w:val="00FC28F9"/>
    <w:rsid w:val="00FC439C"/>
    <w:rsid w:val="00FD3284"/>
    <w:rsid w:val="00FD5211"/>
    <w:rsid w:val="00FD5348"/>
    <w:rsid w:val="00FD62D5"/>
    <w:rsid w:val="00FE17D9"/>
    <w:rsid w:val="00FE2FCC"/>
    <w:rsid w:val="00FE4643"/>
    <w:rsid w:val="00FE4843"/>
    <w:rsid w:val="00FE4B1F"/>
    <w:rsid w:val="00FE4EC5"/>
    <w:rsid w:val="00FE7AF5"/>
    <w:rsid w:val="00FF057C"/>
    <w:rsid w:val="00FF2A5B"/>
    <w:rsid w:val="00FF39E4"/>
    <w:rsid w:val="00FF7AE6"/>
    <w:rsid w:val="00FF7D42"/>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uiPriority w:val="99"/>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uiPriority w:val="99"/>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B81B99"/>
    <w:pPr>
      <w:spacing w:before="100" w:beforeAutospacing="1" w:after="100" w:afterAutospacing="1"/>
    </w:pPr>
  </w:style>
  <w:style w:type="character" w:customStyle="1" w:styleId="normaltextrun">
    <w:name w:val="normaltextrun"/>
    <w:basedOn w:val="DefaultParagraphFont"/>
    <w:rsid w:val="00B81B99"/>
  </w:style>
  <w:style w:type="character" w:customStyle="1" w:styleId="eop">
    <w:name w:val="eop"/>
    <w:basedOn w:val="DefaultParagraphFont"/>
    <w:rsid w:val="00B81B99"/>
  </w:style>
  <w:style w:type="character" w:customStyle="1" w:styleId="tabchar">
    <w:name w:val="tabchar"/>
    <w:basedOn w:val="DefaultParagraphFont"/>
    <w:rsid w:val="0090462E"/>
  </w:style>
  <w:style w:type="character" w:styleId="FollowedHyperlink">
    <w:name w:val="FollowedHyperlink"/>
    <w:basedOn w:val="DefaultParagraphFont"/>
    <w:uiPriority w:val="99"/>
    <w:semiHidden/>
    <w:unhideWhenUsed/>
    <w:rsid w:val="00110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66731226">
      <w:bodyDiv w:val="1"/>
      <w:marLeft w:val="0"/>
      <w:marRight w:val="0"/>
      <w:marTop w:val="0"/>
      <w:marBottom w:val="0"/>
      <w:divBdr>
        <w:top w:val="none" w:sz="0" w:space="0" w:color="auto"/>
        <w:left w:val="none" w:sz="0" w:space="0" w:color="auto"/>
        <w:bottom w:val="none" w:sz="0" w:space="0" w:color="auto"/>
        <w:right w:val="none" w:sz="0" w:space="0" w:color="auto"/>
      </w:divBdr>
      <w:divsChild>
        <w:div w:id="1841845429">
          <w:marLeft w:val="0"/>
          <w:marRight w:val="0"/>
          <w:marTop w:val="0"/>
          <w:marBottom w:val="0"/>
          <w:divBdr>
            <w:top w:val="none" w:sz="0" w:space="0" w:color="auto"/>
            <w:left w:val="none" w:sz="0" w:space="0" w:color="auto"/>
            <w:bottom w:val="none" w:sz="0" w:space="0" w:color="auto"/>
            <w:right w:val="none" w:sz="0" w:space="0" w:color="auto"/>
          </w:divBdr>
        </w:div>
        <w:div w:id="1037467546">
          <w:marLeft w:val="0"/>
          <w:marRight w:val="0"/>
          <w:marTop w:val="0"/>
          <w:marBottom w:val="0"/>
          <w:divBdr>
            <w:top w:val="none" w:sz="0" w:space="0" w:color="auto"/>
            <w:left w:val="none" w:sz="0" w:space="0" w:color="auto"/>
            <w:bottom w:val="none" w:sz="0" w:space="0" w:color="auto"/>
            <w:right w:val="none" w:sz="0" w:space="0" w:color="auto"/>
          </w:divBdr>
        </w:div>
        <w:div w:id="1554998340">
          <w:marLeft w:val="0"/>
          <w:marRight w:val="0"/>
          <w:marTop w:val="0"/>
          <w:marBottom w:val="0"/>
          <w:divBdr>
            <w:top w:val="none" w:sz="0" w:space="0" w:color="auto"/>
            <w:left w:val="none" w:sz="0" w:space="0" w:color="auto"/>
            <w:bottom w:val="none" w:sz="0" w:space="0" w:color="auto"/>
            <w:right w:val="none" w:sz="0" w:space="0" w:color="auto"/>
          </w:divBdr>
        </w:div>
        <w:div w:id="491870802">
          <w:marLeft w:val="0"/>
          <w:marRight w:val="0"/>
          <w:marTop w:val="0"/>
          <w:marBottom w:val="0"/>
          <w:divBdr>
            <w:top w:val="none" w:sz="0" w:space="0" w:color="auto"/>
            <w:left w:val="none" w:sz="0" w:space="0" w:color="auto"/>
            <w:bottom w:val="none" w:sz="0" w:space="0" w:color="auto"/>
            <w:right w:val="none" w:sz="0" w:space="0" w:color="auto"/>
          </w:divBdr>
        </w:div>
        <w:div w:id="486898730">
          <w:marLeft w:val="0"/>
          <w:marRight w:val="0"/>
          <w:marTop w:val="0"/>
          <w:marBottom w:val="0"/>
          <w:divBdr>
            <w:top w:val="none" w:sz="0" w:space="0" w:color="auto"/>
            <w:left w:val="none" w:sz="0" w:space="0" w:color="auto"/>
            <w:bottom w:val="none" w:sz="0" w:space="0" w:color="auto"/>
            <w:right w:val="none" w:sz="0" w:space="0" w:color="auto"/>
          </w:divBdr>
        </w:div>
        <w:div w:id="1995058961">
          <w:marLeft w:val="0"/>
          <w:marRight w:val="0"/>
          <w:marTop w:val="0"/>
          <w:marBottom w:val="0"/>
          <w:divBdr>
            <w:top w:val="none" w:sz="0" w:space="0" w:color="auto"/>
            <w:left w:val="none" w:sz="0" w:space="0" w:color="auto"/>
            <w:bottom w:val="none" w:sz="0" w:space="0" w:color="auto"/>
            <w:right w:val="none" w:sz="0" w:space="0" w:color="auto"/>
          </w:divBdr>
        </w:div>
        <w:div w:id="896011934">
          <w:marLeft w:val="0"/>
          <w:marRight w:val="0"/>
          <w:marTop w:val="0"/>
          <w:marBottom w:val="0"/>
          <w:divBdr>
            <w:top w:val="none" w:sz="0" w:space="0" w:color="auto"/>
            <w:left w:val="none" w:sz="0" w:space="0" w:color="auto"/>
            <w:bottom w:val="none" w:sz="0" w:space="0" w:color="auto"/>
            <w:right w:val="none" w:sz="0" w:space="0" w:color="auto"/>
          </w:divBdr>
        </w:div>
        <w:div w:id="1388919268">
          <w:marLeft w:val="0"/>
          <w:marRight w:val="0"/>
          <w:marTop w:val="0"/>
          <w:marBottom w:val="0"/>
          <w:divBdr>
            <w:top w:val="none" w:sz="0" w:space="0" w:color="auto"/>
            <w:left w:val="none" w:sz="0" w:space="0" w:color="auto"/>
            <w:bottom w:val="none" w:sz="0" w:space="0" w:color="auto"/>
            <w:right w:val="none" w:sz="0" w:space="0" w:color="auto"/>
          </w:divBdr>
        </w:div>
        <w:div w:id="83647730">
          <w:marLeft w:val="0"/>
          <w:marRight w:val="0"/>
          <w:marTop w:val="0"/>
          <w:marBottom w:val="0"/>
          <w:divBdr>
            <w:top w:val="none" w:sz="0" w:space="0" w:color="auto"/>
            <w:left w:val="none" w:sz="0" w:space="0" w:color="auto"/>
            <w:bottom w:val="none" w:sz="0" w:space="0" w:color="auto"/>
            <w:right w:val="none" w:sz="0" w:space="0" w:color="auto"/>
          </w:divBdr>
        </w:div>
        <w:div w:id="1256015051">
          <w:marLeft w:val="0"/>
          <w:marRight w:val="0"/>
          <w:marTop w:val="0"/>
          <w:marBottom w:val="0"/>
          <w:divBdr>
            <w:top w:val="none" w:sz="0" w:space="0" w:color="auto"/>
            <w:left w:val="none" w:sz="0" w:space="0" w:color="auto"/>
            <w:bottom w:val="none" w:sz="0" w:space="0" w:color="auto"/>
            <w:right w:val="none" w:sz="0" w:space="0" w:color="auto"/>
          </w:divBdr>
        </w:div>
        <w:div w:id="1226799434">
          <w:marLeft w:val="0"/>
          <w:marRight w:val="0"/>
          <w:marTop w:val="0"/>
          <w:marBottom w:val="0"/>
          <w:divBdr>
            <w:top w:val="none" w:sz="0" w:space="0" w:color="auto"/>
            <w:left w:val="none" w:sz="0" w:space="0" w:color="auto"/>
            <w:bottom w:val="none" w:sz="0" w:space="0" w:color="auto"/>
            <w:right w:val="none" w:sz="0" w:space="0" w:color="auto"/>
          </w:divBdr>
        </w:div>
        <w:div w:id="1006859477">
          <w:marLeft w:val="0"/>
          <w:marRight w:val="0"/>
          <w:marTop w:val="0"/>
          <w:marBottom w:val="0"/>
          <w:divBdr>
            <w:top w:val="none" w:sz="0" w:space="0" w:color="auto"/>
            <w:left w:val="none" w:sz="0" w:space="0" w:color="auto"/>
            <w:bottom w:val="none" w:sz="0" w:space="0" w:color="auto"/>
            <w:right w:val="none" w:sz="0" w:space="0" w:color="auto"/>
          </w:divBdr>
        </w:div>
        <w:div w:id="835077656">
          <w:marLeft w:val="0"/>
          <w:marRight w:val="0"/>
          <w:marTop w:val="0"/>
          <w:marBottom w:val="0"/>
          <w:divBdr>
            <w:top w:val="none" w:sz="0" w:space="0" w:color="auto"/>
            <w:left w:val="none" w:sz="0" w:space="0" w:color="auto"/>
            <w:bottom w:val="none" w:sz="0" w:space="0" w:color="auto"/>
            <w:right w:val="none" w:sz="0" w:space="0" w:color="auto"/>
          </w:divBdr>
        </w:div>
        <w:div w:id="477766846">
          <w:marLeft w:val="0"/>
          <w:marRight w:val="0"/>
          <w:marTop w:val="0"/>
          <w:marBottom w:val="0"/>
          <w:divBdr>
            <w:top w:val="none" w:sz="0" w:space="0" w:color="auto"/>
            <w:left w:val="none" w:sz="0" w:space="0" w:color="auto"/>
            <w:bottom w:val="none" w:sz="0" w:space="0" w:color="auto"/>
            <w:right w:val="none" w:sz="0" w:space="0" w:color="auto"/>
          </w:divBdr>
        </w:div>
        <w:div w:id="350572323">
          <w:marLeft w:val="0"/>
          <w:marRight w:val="0"/>
          <w:marTop w:val="0"/>
          <w:marBottom w:val="0"/>
          <w:divBdr>
            <w:top w:val="none" w:sz="0" w:space="0" w:color="auto"/>
            <w:left w:val="none" w:sz="0" w:space="0" w:color="auto"/>
            <w:bottom w:val="none" w:sz="0" w:space="0" w:color="auto"/>
            <w:right w:val="none" w:sz="0" w:space="0" w:color="auto"/>
          </w:divBdr>
        </w:div>
        <w:div w:id="43600201">
          <w:marLeft w:val="0"/>
          <w:marRight w:val="0"/>
          <w:marTop w:val="0"/>
          <w:marBottom w:val="0"/>
          <w:divBdr>
            <w:top w:val="none" w:sz="0" w:space="0" w:color="auto"/>
            <w:left w:val="none" w:sz="0" w:space="0" w:color="auto"/>
            <w:bottom w:val="none" w:sz="0" w:space="0" w:color="auto"/>
            <w:right w:val="none" w:sz="0" w:space="0" w:color="auto"/>
          </w:divBdr>
        </w:div>
        <w:div w:id="87774920">
          <w:marLeft w:val="0"/>
          <w:marRight w:val="0"/>
          <w:marTop w:val="0"/>
          <w:marBottom w:val="0"/>
          <w:divBdr>
            <w:top w:val="none" w:sz="0" w:space="0" w:color="auto"/>
            <w:left w:val="none" w:sz="0" w:space="0" w:color="auto"/>
            <w:bottom w:val="none" w:sz="0" w:space="0" w:color="auto"/>
            <w:right w:val="none" w:sz="0" w:space="0" w:color="auto"/>
          </w:divBdr>
        </w:div>
        <w:div w:id="1225331866">
          <w:marLeft w:val="0"/>
          <w:marRight w:val="0"/>
          <w:marTop w:val="0"/>
          <w:marBottom w:val="0"/>
          <w:divBdr>
            <w:top w:val="none" w:sz="0" w:space="0" w:color="auto"/>
            <w:left w:val="none" w:sz="0" w:space="0" w:color="auto"/>
            <w:bottom w:val="none" w:sz="0" w:space="0" w:color="auto"/>
            <w:right w:val="none" w:sz="0" w:space="0" w:color="auto"/>
          </w:divBdr>
        </w:div>
        <w:div w:id="1507789737">
          <w:marLeft w:val="0"/>
          <w:marRight w:val="0"/>
          <w:marTop w:val="0"/>
          <w:marBottom w:val="0"/>
          <w:divBdr>
            <w:top w:val="none" w:sz="0" w:space="0" w:color="auto"/>
            <w:left w:val="none" w:sz="0" w:space="0" w:color="auto"/>
            <w:bottom w:val="none" w:sz="0" w:space="0" w:color="auto"/>
            <w:right w:val="none" w:sz="0" w:space="0" w:color="auto"/>
          </w:divBdr>
        </w:div>
        <w:div w:id="1854371219">
          <w:marLeft w:val="0"/>
          <w:marRight w:val="0"/>
          <w:marTop w:val="0"/>
          <w:marBottom w:val="0"/>
          <w:divBdr>
            <w:top w:val="none" w:sz="0" w:space="0" w:color="auto"/>
            <w:left w:val="none" w:sz="0" w:space="0" w:color="auto"/>
            <w:bottom w:val="none" w:sz="0" w:space="0" w:color="auto"/>
            <w:right w:val="none" w:sz="0" w:space="0" w:color="auto"/>
          </w:divBdr>
        </w:div>
        <w:div w:id="849565467">
          <w:marLeft w:val="0"/>
          <w:marRight w:val="0"/>
          <w:marTop w:val="0"/>
          <w:marBottom w:val="0"/>
          <w:divBdr>
            <w:top w:val="none" w:sz="0" w:space="0" w:color="auto"/>
            <w:left w:val="none" w:sz="0" w:space="0" w:color="auto"/>
            <w:bottom w:val="none" w:sz="0" w:space="0" w:color="auto"/>
            <w:right w:val="none" w:sz="0" w:space="0" w:color="auto"/>
          </w:divBdr>
        </w:div>
        <w:div w:id="1434353435">
          <w:marLeft w:val="0"/>
          <w:marRight w:val="0"/>
          <w:marTop w:val="0"/>
          <w:marBottom w:val="0"/>
          <w:divBdr>
            <w:top w:val="none" w:sz="0" w:space="0" w:color="auto"/>
            <w:left w:val="none" w:sz="0" w:space="0" w:color="auto"/>
            <w:bottom w:val="none" w:sz="0" w:space="0" w:color="auto"/>
            <w:right w:val="none" w:sz="0" w:space="0" w:color="auto"/>
          </w:divBdr>
        </w:div>
        <w:div w:id="1810588984">
          <w:marLeft w:val="0"/>
          <w:marRight w:val="0"/>
          <w:marTop w:val="0"/>
          <w:marBottom w:val="0"/>
          <w:divBdr>
            <w:top w:val="none" w:sz="0" w:space="0" w:color="auto"/>
            <w:left w:val="none" w:sz="0" w:space="0" w:color="auto"/>
            <w:bottom w:val="none" w:sz="0" w:space="0" w:color="auto"/>
            <w:right w:val="none" w:sz="0" w:space="0" w:color="auto"/>
          </w:divBdr>
        </w:div>
        <w:div w:id="1265114589">
          <w:marLeft w:val="0"/>
          <w:marRight w:val="0"/>
          <w:marTop w:val="0"/>
          <w:marBottom w:val="0"/>
          <w:divBdr>
            <w:top w:val="none" w:sz="0" w:space="0" w:color="auto"/>
            <w:left w:val="none" w:sz="0" w:space="0" w:color="auto"/>
            <w:bottom w:val="none" w:sz="0" w:space="0" w:color="auto"/>
            <w:right w:val="none" w:sz="0" w:space="0" w:color="auto"/>
          </w:divBdr>
        </w:div>
        <w:div w:id="652366939">
          <w:marLeft w:val="0"/>
          <w:marRight w:val="0"/>
          <w:marTop w:val="0"/>
          <w:marBottom w:val="0"/>
          <w:divBdr>
            <w:top w:val="none" w:sz="0" w:space="0" w:color="auto"/>
            <w:left w:val="none" w:sz="0" w:space="0" w:color="auto"/>
            <w:bottom w:val="none" w:sz="0" w:space="0" w:color="auto"/>
            <w:right w:val="none" w:sz="0" w:space="0" w:color="auto"/>
          </w:divBdr>
        </w:div>
        <w:div w:id="1150247904">
          <w:marLeft w:val="0"/>
          <w:marRight w:val="0"/>
          <w:marTop w:val="0"/>
          <w:marBottom w:val="0"/>
          <w:divBdr>
            <w:top w:val="none" w:sz="0" w:space="0" w:color="auto"/>
            <w:left w:val="none" w:sz="0" w:space="0" w:color="auto"/>
            <w:bottom w:val="none" w:sz="0" w:space="0" w:color="auto"/>
            <w:right w:val="none" w:sz="0" w:space="0" w:color="auto"/>
          </w:divBdr>
        </w:div>
        <w:div w:id="700394699">
          <w:marLeft w:val="0"/>
          <w:marRight w:val="0"/>
          <w:marTop w:val="0"/>
          <w:marBottom w:val="0"/>
          <w:divBdr>
            <w:top w:val="none" w:sz="0" w:space="0" w:color="auto"/>
            <w:left w:val="none" w:sz="0" w:space="0" w:color="auto"/>
            <w:bottom w:val="none" w:sz="0" w:space="0" w:color="auto"/>
            <w:right w:val="none" w:sz="0" w:space="0" w:color="auto"/>
          </w:divBdr>
        </w:div>
        <w:div w:id="1937975784">
          <w:marLeft w:val="0"/>
          <w:marRight w:val="0"/>
          <w:marTop w:val="0"/>
          <w:marBottom w:val="0"/>
          <w:divBdr>
            <w:top w:val="none" w:sz="0" w:space="0" w:color="auto"/>
            <w:left w:val="none" w:sz="0" w:space="0" w:color="auto"/>
            <w:bottom w:val="none" w:sz="0" w:space="0" w:color="auto"/>
            <w:right w:val="none" w:sz="0" w:space="0" w:color="auto"/>
          </w:divBdr>
        </w:div>
        <w:div w:id="960380060">
          <w:marLeft w:val="0"/>
          <w:marRight w:val="0"/>
          <w:marTop w:val="0"/>
          <w:marBottom w:val="0"/>
          <w:divBdr>
            <w:top w:val="none" w:sz="0" w:space="0" w:color="auto"/>
            <w:left w:val="none" w:sz="0" w:space="0" w:color="auto"/>
            <w:bottom w:val="none" w:sz="0" w:space="0" w:color="auto"/>
            <w:right w:val="none" w:sz="0" w:space="0" w:color="auto"/>
          </w:divBdr>
        </w:div>
        <w:div w:id="998845504">
          <w:marLeft w:val="0"/>
          <w:marRight w:val="0"/>
          <w:marTop w:val="0"/>
          <w:marBottom w:val="0"/>
          <w:divBdr>
            <w:top w:val="none" w:sz="0" w:space="0" w:color="auto"/>
            <w:left w:val="none" w:sz="0" w:space="0" w:color="auto"/>
            <w:bottom w:val="none" w:sz="0" w:space="0" w:color="auto"/>
            <w:right w:val="none" w:sz="0" w:space="0" w:color="auto"/>
          </w:divBdr>
        </w:div>
        <w:div w:id="634679083">
          <w:marLeft w:val="0"/>
          <w:marRight w:val="0"/>
          <w:marTop w:val="0"/>
          <w:marBottom w:val="0"/>
          <w:divBdr>
            <w:top w:val="none" w:sz="0" w:space="0" w:color="auto"/>
            <w:left w:val="none" w:sz="0" w:space="0" w:color="auto"/>
            <w:bottom w:val="none" w:sz="0" w:space="0" w:color="auto"/>
            <w:right w:val="none" w:sz="0" w:space="0" w:color="auto"/>
          </w:divBdr>
        </w:div>
        <w:div w:id="1568027206">
          <w:marLeft w:val="0"/>
          <w:marRight w:val="0"/>
          <w:marTop w:val="0"/>
          <w:marBottom w:val="0"/>
          <w:divBdr>
            <w:top w:val="none" w:sz="0" w:space="0" w:color="auto"/>
            <w:left w:val="none" w:sz="0" w:space="0" w:color="auto"/>
            <w:bottom w:val="none" w:sz="0" w:space="0" w:color="auto"/>
            <w:right w:val="none" w:sz="0" w:space="0" w:color="auto"/>
          </w:divBdr>
        </w:div>
        <w:div w:id="1028986180">
          <w:marLeft w:val="0"/>
          <w:marRight w:val="0"/>
          <w:marTop w:val="0"/>
          <w:marBottom w:val="0"/>
          <w:divBdr>
            <w:top w:val="none" w:sz="0" w:space="0" w:color="auto"/>
            <w:left w:val="none" w:sz="0" w:space="0" w:color="auto"/>
            <w:bottom w:val="none" w:sz="0" w:space="0" w:color="auto"/>
            <w:right w:val="none" w:sz="0" w:space="0" w:color="auto"/>
          </w:divBdr>
        </w:div>
        <w:div w:id="1460801825">
          <w:marLeft w:val="0"/>
          <w:marRight w:val="0"/>
          <w:marTop w:val="0"/>
          <w:marBottom w:val="0"/>
          <w:divBdr>
            <w:top w:val="none" w:sz="0" w:space="0" w:color="auto"/>
            <w:left w:val="none" w:sz="0" w:space="0" w:color="auto"/>
            <w:bottom w:val="none" w:sz="0" w:space="0" w:color="auto"/>
            <w:right w:val="none" w:sz="0" w:space="0" w:color="auto"/>
          </w:divBdr>
        </w:div>
        <w:div w:id="596600361">
          <w:marLeft w:val="0"/>
          <w:marRight w:val="0"/>
          <w:marTop w:val="0"/>
          <w:marBottom w:val="0"/>
          <w:divBdr>
            <w:top w:val="none" w:sz="0" w:space="0" w:color="auto"/>
            <w:left w:val="none" w:sz="0" w:space="0" w:color="auto"/>
            <w:bottom w:val="none" w:sz="0" w:space="0" w:color="auto"/>
            <w:right w:val="none" w:sz="0" w:space="0" w:color="auto"/>
          </w:divBdr>
        </w:div>
        <w:div w:id="1548373172">
          <w:marLeft w:val="0"/>
          <w:marRight w:val="0"/>
          <w:marTop w:val="0"/>
          <w:marBottom w:val="0"/>
          <w:divBdr>
            <w:top w:val="none" w:sz="0" w:space="0" w:color="auto"/>
            <w:left w:val="none" w:sz="0" w:space="0" w:color="auto"/>
            <w:bottom w:val="none" w:sz="0" w:space="0" w:color="auto"/>
            <w:right w:val="none" w:sz="0" w:space="0" w:color="auto"/>
          </w:divBdr>
        </w:div>
        <w:div w:id="670375854">
          <w:marLeft w:val="0"/>
          <w:marRight w:val="0"/>
          <w:marTop w:val="0"/>
          <w:marBottom w:val="0"/>
          <w:divBdr>
            <w:top w:val="none" w:sz="0" w:space="0" w:color="auto"/>
            <w:left w:val="none" w:sz="0" w:space="0" w:color="auto"/>
            <w:bottom w:val="none" w:sz="0" w:space="0" w:color="auto"/>
            <w:right w:val="none" w:sz="0" w:space="0" w:color="auto"/>
          </w:divBdr>
        </w:div>
        <w:div w:id="1766195353">
          <w:marLeft w:val="0"/>
          <w:marRight w:val="0"/>
          <w:marTop w:val="0"/>
          <w:marBottom w:val="0"/>
          <w:divBdr>
            <w:top w:val="none" w:sz="0" w:space="0" w:color="auto"/>
            <w:left w:val="none" w:sz="0" w:space="0" w:color="auto"/>
            <w:bottom w:val="none" w:sz="0" w:space="0" w:color="auto"/>
            <w:right w:val="none" w:sz="0" w:space="0" w:color="auto"/>
          </w:divBdr>
        </w:div>
      </w:divsChild>
    </w:div>
    <w:div w:id="89737667">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63026260">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21028758">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32831172">
      <w:bodyDiv w:val="1"/>
      <w:marLeft w:val="0"/>
      <w:marRight w:val="0"/>
      <w:marTop w:val="0"/>
      <w:marBottom w:val="0"/>
      <w:divBdr>
        <w:top w:val="none" w:sz="0" w:space="0" w:color="auto"/>
        <w:left w:val="none" w:sz="0" w:space="0" w:color="auto"/>
        <w:bottom w:val="none" w:sz="0" w:space="0" w:color="auto"/>
        <w:right w:val="none" w:sz="0" w:space="0" w:color="auto"/>
      </w:divBdr>
      <w:divsChild>
        <w:div w:id="38823565">
          <w:marLeft w:val="0"/>
          <w:marRight w:val="0"/>
          <w:marTop w:val="0"/>
          <w:marBottom w:val="0"/>
          <w:divBdr>
            <w:top w:val="none" w:sz="0" w:space="0" w:color="auto"/>
            <w:left w:val="none" w:sz="0" w:space="0" w:color="auto"/>
            <w:bottom w:val="none" w:sz="0" w:space="0" w:color="auto"/>
            <w:right w:val="none" w:sz="0" w:space="0" w:color="auto"/>
          </w:divBdr>
        </w:div>
        <w:div w:id="1379355943">
          <w:marLeft w:val="0"/>
          <w:marRight w:val="0"/>
          <w:marTop w:val="0"/>
          <w:marBottom w:val="0"/>
          <w:divBdr>
            <w:top w:val="none" w:sz="0" w:space="0" w:color="auto"/>
            <w:left w:val="none" w:sz="0" w:space="0" w:color="auto"/>
            <w:bottom w:val="none" w:sz="0" w:space="0" w:color="auto"/>
            <w:right w:val="none" w:sz="0" w:space="0" w:color="auto"/>
          </w:divBdr>
        </w:div>
        <w:div w:id="1644504658">
          <w:marLeft w:val="0"/>
          <w:marRight w:val="0"/>
          <w:marTop w:val="0"/>
          <w:marBottom w:val="0"/>
          <w:divBdr>
            <w:top w:val="none" w:sz="0" w:space="0" w:color="auto"/>
            <w:left w:val="none" w:sz="0" w:space="0" w:color="auto"/>
            <w:bottom w:val="none" w:sz="0" w:space="0" w:color="auto"/>
            <w:right w:val="none" w:sz="0" w:space="0" w:color="auto"/>
          </w:divBdr>
        </w:div>
        <w:div w:id="667438455">
          <w:marLeft w:val="0"/>
          <w:marRight w:val="0"/>
          <w:marTop w:val="0"/>
          <w:marBottom w:val="0"/>
          <w:divBdr>
            <w:top w:val="none" w:sz="0" w:space="0" w:color="auto"/>
            <w:left w:val="none" w:sz="0" w:space="0" w:color="auto"/>
            <w:bottom w:val="none" w:sz="0" w:space="0" w:color="auto"/>
            <w:right w:val="none" w:sz="0" w:space="0" w:color="auto"/>
          </w:divBdr>
        </w:div>
        <w:div w:id="1600022755">
          <w:marLeft w:val="0"/>
          <w:marRight w:val="0"/>
          <w:marTop w:val="0"/>
          <w:marBottom w:val="0"/>
          <w:divBdr>
            <w:top w:val="none" w:sz="0" w:space="0" w:color="auto"/>
            <w:left w:val="none" w:sz="0" w:space="0" w:color="auto"/>
            <w:bottom w:val="none" w:sz="0" w:space="0" w:color="auto"/>
            <w:right w:val="none" w:sz="0" w:space="0" w:color="auto"/>
          </w:divBdr>
        </w:div>
        <w:div w:id="1780755980">
          <w:marLeft w:val="0"/>
          <w:marRight w:val="0"/>
          <w:marTop w:val="0"/>
          <w:marBottom w:val="0"/>
          <w:divBdr>
            <w:top w:val="none" w:sz="0" w:space="0" w:color="auto"/>
            <w:left w:val="none" w:sz="0" w:space="0" w:color="auto"/>
            <w:bottom w:val="none" w:sz="0" w:space="0" w:color="auto"/>
            <w:right w:val="none" w:sz="0" w:space="0" w:color="auto"/>
          </w:divBdr>
        </w:div>
        <w:div w:id="344207735">
          <w:marLeft w:val="0"/>
          <w:marRight w:val="0"/>
          <w:marTop w:val="0"/>
          <w:marBottom w:val="0"/>
          <w:divBdr>
            <w:top w:val="none" w:sz="0" w:space="0" w:color="auto"/>
            <w:left w:val="none" w:sz="0" w:space="0" w:color="auto"/>
            <w:bottom w:val="none" w:sz="0" w:space="0" w:color="auto"/>
            <w:right w:val="none" w:sz="0" w:space="0" w:color="auto"/>
          </w:divBdr>
        </w:div>
        <w:div w:id="1017538067">
          <w:marLeft w:val="0"/>
          <w:marRight w:val="0"/>
          <w:marTop w:val="0"/>
          <w:marBottom w:val="0"/>
          <w:divBdr>
            <w:top w:val="none" w:sz="0" w:space="0" w:color="auto"/>
            <w:left w:val="none" w:sz="0" w:space="0" w:color="auto"/>
            <w:bottom w:val="none" w:sz="0" w:space="0" w:color="auto"/>
            <w:right w:val="none" w:sz="0" w:space="0" w:color="auto"/>
          </w:divBdr>
        </w:div>
        <w:div w:id="252863462">
          <w:marLeft w:val="0"/>
          <w:marRight w:val="0"/>
          <w:marTop w:val="0"/>
          <w:marBottom w:val="0"/>
          <w:divBdr>
            <w:top w:val="none" w:sz="0" w:space="0" w:color="auto"/>
            <w:left w:val="none" w:sz="0" w:space="0" w:color="auto"/>
            <w:bottom w:val="none" w:sz="0" w:space="0" w:color="auto"/>
            <w:right w:val="none" w:sz="0" w:space="0" w:color="auto"/>
          </w:divBdr>
        </w:div>
        <w:div w:id="406998116">
          <w:marLeft w:val="0"/>
          <w:marRight w:val="0"/>
          <w:marTop w:val="0"/>
          <w:marBottom w:val="0"/>
          <w:divBdr>
            <w:top w:val="none" w:sz="0" w:space="0" w:color="auto"/>
            <w:left w:val="none" w:sz="0" w:space="0" w:color="auto"/>
            <w:bottom w:val="none" w:sz="0" w:space="0" w:color="auto"/>
            <w:right w:val="none" w:sz="0" w:space="0" w:color="auto"/>
          </w:divBdr>
        </w:div>
        <w:div w:id="1147240147">
          <w:marLeft w:val="0"/>
          <w:marRight w:val="0"/>
          <w:marTop w:val="0"/>
          <w:marBottom w:val="0"/>
          <w:divBdr>
            <w:top w:val="none" w:sz="0" w:space="0" w:color="auto"/>
            <w:left w:val="none" w:sz="0" w:space="0" w:color="auto"/>
            <w:bottom w:val="none" w:sz="0" w:space="0" w:color="auto"/>
            <w:right w:val="none" w:sz="0" w:space="0" w:color="auto"/>
          </w:divBdr>
        </w:div>
        <w:div w:id="57754291">
          <w:marLeft w:val="0"/>
          <w:marRight w:val="0"/>
          <w:marTop w:val="0"/>
          <w:marBottom w:val="0"/>
          <w:divBdr>
            <w:top w:val="none" w:sz="0" w:space="0" w:color="auto"/>
            <w:left w:val="none" w:sz="0" w:space="0" w:color="auto"/>
            <w:bottom w:val="none" w:sz="0" w:space="0" w:color="auto"/>
            <w:right w:val="none" w:sz="0" w:space="0" w:color="auto"/>
          </w:divBdr>
        </w:div>
      </w:divsChild>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su.edu/strategic-planning/apee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2.xml><?xml version="1.0" encoding="utf-8"?>
<ds:datastoreItem xmlns:ds="http://schemas.openxmlformats.org/officeDocument/2006/customXml" ds:itemID="{BFE7F59C-56FA-44C0-A7ED-750CA7197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062BE-7C8B-422D-B4CF-50B44FF9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A9222-2AD8-5E43-A0A5-8B6B9181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Microsoft Office User</cp:lastModifiedBy>
  <cp:revision>3</cp:revision>
  <cp:lastPrinted>2021-04-30T20:56:00Z</cp:lastPrinted>
  <dcterms:created xsi:type="dcterms:W3CDTF">2021-05-24T11:24:00Z</dcterms:created>
  <dcterms:modified xsi:type="dcterms:W3CDTF">2021-05-24T11:26:00Z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