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44B76" w14:textId="2379AEB3" w:rsidR="008B60B4" w:rsidRPr="001C6A41" w:rsidRDefault="008B60B4" w:rsidP="008B60B4">
      <w:pPr>
        <w:rPr>
          <w:b/>
          <w:sz w:val="40"/>
          <w:szCs w:val="22"/>
        </w:rPr>
      </w:pPr>
      <w:r w:rsidRPr="001C6A41">
        <w:rPr>
          <w:b/>
          <w:sz w:val="40"/>
          <w:szCs w:val="22"/>
        </w:rPr>
        <w:t>NAME OF COMMITTEE:</w:t>
      </w:r>
      <w:r w:rsidR="00B6695E" w:rsidRPr="001C6A41">
        <w:rPr>
          <w:b/>
          <w:sz w:val="40"/>
          <w:szCs w:val="22"/>
        </w:rPr>
        <w:t xml:space="preserve"> </w:t>
      </w:r>
      <w:r w:rsidR="00A5122D">
        <w:rPr>
          <w:b/>
          <w:sz w:val="40"/>
          <w:szCs w:val="22"/>
        </w:rPr>
        <w:t>Undergraduate Curriculum Committee</w:t>
      </w:r>
    </w:p>
    <w:p w14:paraId="4FEBB27C" w14:textId="77777777" w:rsidR="008B60B4" w:rsidRDefault="008B60B4" w:rsidP="008B60B4">
      <w:pPr>
        <w:rPr>
          <w:sz w:val="22"/>
          <w:szCs w:val="22"/>
        </w:rPr>
      </w:pPr>
    </w:p>
    <w:p w14:paraId="202B14B1" w14:textId="0B900E62" w:rsidR="008B60B4" w:rsidRDefault="008B60B4" w:rsidP="008B60B4">
      <w:pPr>
        <w:rPr>
          <w:sz w:val="22"/>
          <w:szCs w:val="22"/>
        </w:rPr>
      </w:pPr>
      <w:r>
        <w:rPr>
          <w:sz w:val="22"/>
          <w:szCs w:val="22"/>
        </w:rPr>
        <w:t>CLASSIFICATION:</w:t>
      </w:r>
      <w:r w:rsidR="00B6695E">
        <w:rPr>
          <w:sz w:val="22"/>
          <w:szCs w:val="22"/>
        </w:rPr>
        <w:t xml:space="preserve"> </w:t>
      </w:r>
      <w:r w:rsidR="00A5122D">
        <w:rPr>
          <w:sz w:val="22"/>
          <w:szCs w:val="22"/>
        </w:rPr>
        <w:t>Senate Standing Committee</w:t>
      </w:r>
    </w:p>
    <w:p w14:paraId="4A00843A" w14:textId="77777777" w:rsidR="008B60B4" w:rsidRDefault="008B60B4" w:rsidP="008B60B4">
      <w:pPr>
        <w:rPr>
          <w:sz w:val="22"/>
          <w:szCs w:val="22"/>
        </w:rPr>
      </w:pPr>
    </w:p>
    <w:p w14:paraId="10DD84AF" w14:textId="225018A3" w:rsidR="008B60B4" w:rsidRDefault="008B60B4" w:rsidP="008B60B4">
      <w:pPr>
        <w:rPr>
          <w:sz w:val="22"/>
          <w:szCs w:val="22"/>
        </w:rPr>
      </w:pPr>
      <w:r>
        <w:rPr>
          <w:sz w:val="22"/>
          <w:szCs w:val="22"/>
        </w:rPr>
        <w:t>REPORTS TO:</w:t>
      </w:r>
      <w:r w:rsidR="00B6695E">
        <w:rPr>
          <w:sz w:val="22"/>
          <w:szCs w:val="22"/>
        </w:rPr>
        <w:t xml:space="preserve"> </w:t>
      </w:r>
      <w:r w:rsidR="00A5122D">
        <w:rPr>
          <w:sz w:val="22"/>
          <w:szCs w:val="22"/>
        </w:rPr>
        <w:t>Senate</w:t>
      </w:r>
    </w:p>
    <w:p w14:paraId="02741066" w14:textId="77777777" w:rsidR="008B60B4" w:rsidRDefault="008B60B4" w:rsidP="008B60B4">
      <w:pPr>
        <w:rPr>
          <w:sz w:val="22"/>
          <w:szCs w:val="22"/>
        </w:rPr>
      </w:pPr>
    </w:p>
    <w:p w14:paraId="4B066A06" w14:textId="77777777" w:rsidR="00A5122D" w:rsidRDefault="008B60B4" w:rsidP="00A5122D">
      <w:pPr>
        <w:pStyle w:val="Default"/>
      </w:pPr>
      <w:r>
        <w:rPr>
          <w:sz w:val="22"/>
          <w:szCs w:val="22"/>
        </w:rPr>
        <w:t>CHARGE:</w:t>
      </w:r>
      <w:r w:rsidR="00B6695E">
        <w:rPr>
          <w:sz w:val="22"/>
          <w:szCs w:val="22"/>
        </w:rPr>
        <w:t xml:space="preserve"> </w:t>
      </w:r>
    </w:p>
    <w:p w14:paraId="0E1CD45B" w14:textId="501E48C3" w:rsidR="008B60B4" w:rsidRDefault="00A5122D" w:rsidP="00A5122D">
      <w:pPr>
        <w:rPr>
          <w:sz w:val="22"/>
          <w:szCs w:val="22"/>
        </w:rPr>
      </w:pPr>
      <w:r>
        <w:t xml:space="preserve"> </w:t>
      </w:r>
      <w:r>
        <w:rPr>
          <w:sz w:val="22"/>
          <w:szCs w:val="22"/>
        </w:rPr>
        <w:t>The responsibility of the Curriculum Committee shall include the examination and processing of proposals for new courses, changes in existing courses, deletion of courses, as such proposals are forwarded by the undergraduate colleges of the University. The committee will develop procedures for submitting proposed new courses or changes/deletions to existing courses and prominently publish such procedures on the Academic Senate website.</w:t>
      </w:r>
    </w:p>
    <w:p w14:paraId="5F9461AF" w14:textId="77777777" w:rsidR="00A103EA" w:rsidRDefault="00A103EA" w:rsidP="008B60B4">
      <w:pPr>
        <w:rPr>
          <w:rFonts w:ascii="Times New Roman" w:hAnsi="Times New Roman" w:cs="Times New Roman"/>
        </w:rPr>
      </w:pPr>
    </w:p>
    <w:p w14:paraId="3BC4B536" w14:textId="4CE30F75" w:rsidR="00A103EA" w:rsidRDefault="008B60B4" w:rsidP="00314E42">
      <w:pPr>
        <w:rPr>
          <w:sz w:val="22"/>
          <w:szCs w:val="22"/>
        </w:rPr>
      </w:pPr>
      <w:r>
        <w:rPr>
          <w:sz w:val="22"/>
          <w:szCs w:val="22"/>
        </w:rPr>
        <w:t>COMPOSITION:</w:t>
      </w:r>
      <w:r w:rsidR="00B6695E">
        <w:rPr>
          <w:sz w:val="22"/>
          <w:szCs w:val="22"/>
        </w:rPr>
        <w:t xml:space="preserve"> </w:t>
      </w:r>
    </w:p>
    <w:p w14:paraId="662BD83C" w14:textId="3B13587A" w:rsidR="00C13D80" w:rsidRDefault="00C13D80" w:rsidP="008B60B4">
      <w:pPr>
        <w:rPr>
          <w:sz w:val="22"/>
          <w:szCs w:val="22"/>
        </w:rPr>
      </w:pPr>
    </w:p>
    <w:p w14:paraId="67DB39F3" w14:textId="437AF314" w:rsidR="00C13D80" w:rsidRDefault="00C13D80" w:rsidP="00C13D80">
      <w:pPr>
        <w:rPr>
          <w:sz w:val="22"/>
          <w:szCs w:val="22"/>
        </w:rPr>
      </w:pPr>
      <w:r w:rsidRPr="00A5122D">
        <w:rPr>
          <w:sz w:val="22"/>
          <w:szCs w:val="22"/>
        </w:rPr>
        <w:t xml:space="preserve">The committee shall be composed of </w:t>
      </w:r>
      <w:r>
        <w:rPr>
          <w:sz w:val="22"/>
          <w:szCs w:val="22"/>
        </w:rPr>
        <w:t>at least six</w:t>
      </w:r>
      <w:r w:rsidRPr="00A5122D">
        <w:rPr>
          <w:sz w:val="22"/>
          <w:szCs w:val="22"/>
        </w:rPr>
        <w:t xml:space="preserve"> faculty members, with representation from each undergraduate college, except possibly the Honors College, one academic advisor, and one undergraduate student. The University Director of Enrollment Services and the chair of the Academic Programs Committee are nonvoting ex officio members. There must be at least one representative from each undergraduate college, but no more than two from the same college.</w:t>
      </w:r>
    </w:p>
    <w:p w14:paraId="703622A0" w14:textId="77777777" w:rsidR="00C13D80" w:rsidRDefault="00C13D80" w:rsidP="008B60B4">
      <w:pPr>
        <w:rPr>
          <w:sz w:val="22"/>
          <w:szCs w:val="22"/>
        </w:rPr>
      </w:pPr>
    </w:p>
    <w:p w14:paraId="1E2B92E5" w14:textId="08AF0F6C" w:rsidR="00F471A3" w:rsidRDefault="00F471A3" w:rsidP="008B60B4">
      <w:pPr>
        <w:rPr>
          <w:sz w:val="22"/>
          <w:szCs w:val="22"/>
        </w:rPr>
      </w:pPr>
      <w:r>
        <w:rPr>
          <w:sz w:val="22"/>
          <w:szCs w:val="22"/>
        </w:rPr>
        <w:t>Chair: Tom Wakefield, CSTEM</w:t>
      </w:r>
    </w:p>
    <w:p w14:paraId="030B6B79" w14:textId="77777777" w:rsidR="008B60B4" w:rsidRDefault="008B60B4" w:rsidP="008B60B4">
      <w:pPr>
        <w:rPr>
          <w:sz w:val="22"/>
          <w:szCs w:val="22"/>
        </w:rPr>
      </w:pPr>
    </w:p>
    <w:p w14:paraId="0008D43F" w14:textId="36135188" w:rsidR="00F471A3" w:rsidRDefault="008B60B4" w:rsidP="00F471A3">
      <w:pPr>
        <w:rPr>
          <w:sz w:val="22"/>
          <w:szCs w:val="22"/>
        </w:rPr>
      </w:pPr>
      <w:r>
        <w:rPr>
          <w:sz w:val="22"/>
          <w:szCs w:val="22"/>
        </w:rPr>
        <w:t>LIST OF MEMBERS/VACANCIES</w:t>
      </w:r>
      <w:r w:rsidR="00F471A3">
        <w:rPr>
          <w:sz w:val="22"/>
          <w:szCs w:val="22"/>
        </w:rPr>
        <w:t>: See Master List of Committee Appointments</w:t>
      </w:r>
    </w:p>
    <w:p w14:paraId="7FE1445E" w14:textId="77777777" w:rsidR="00F471A3" w:rsidRDefault="00F471A3" w:rsidP="00F471A3">
      <w:pPr>
        <w:rPr>
          <w:sz w:val="22"/>
          <w:szCs w:val="22"/>
        </w:rPr>
      </w:pPr>
    </w:p>
    <w:p w14:paraId="6F174F71" w14:textId="3AD16A3E" w:rsidR="005A1BAF" w:rsidRDefault="008B60B4" w:rsidP="008B60B4">
      <w:pPr>
        <w:rPr>
          <w:sz w:val="22"/>
          <w:szCs w:val="22"/>
        </w:rPr>
      </w:pPr>
      <w:r w:rsidRPr="000B35FB">
        <w:rPr>
          <w:sz w:val="22"/>
          <w:szCs w:val="22"/>
        </w:rPr>
        <w:t xml:space="preserve">QUALIFICATIONS OF </w:t>
      </w:r>
      <w:r w:rsidR="00A103EA">
        <w:rPr>
          <w:sz w:val="22"/>
          <w:szCs w:val="22"/>
        </w:rPr>
        <w:t>COMMITTEE MEMBERS</w:t>
      </w:r>
      <w:r w:rsidR="008B7EA8">
        <w:rPr>
          <w:sz w:val="22"/>
          <w:szCs w:val="22"/>
        </w:rPr>
        <w:t xml:space="preserve"> (if appropriate):</w:t>
      </w:r>
    </w:p>
    <w:p w14:paraId="6EA4F14F" w14:textId="77777777" w:rsidR="008B60B4" w:rsidRDefault="008B60B4" w:rsidP="008B60B4">
      <w:pPr>
        <w:rPr>
          <w:sz w:val="22"/>
          <w:szCs w:val="22"/>
        </w:rPr>
      </w:pPr>
    </w:p>
    <w:p w14:paraId="48CA5B6F" w14:textId="0E350806" w:rsidR="008B60B4" w:rsidRDefault="008B60B4" w:rsidP="008B60B4">
      <w:pPr>
        <w:rPr>
          <w:sz w:val="22"/>
          <w:szCs w:val="22"/>
        </w:rPr>
      </w:pPr>
      <w:r>
        <w:rPr>
          <w:sz w:val="22"/>
          <w:szCs w:val="22"/>
        </w:rPr>
        <w:t>CHAIR</w:t>
      </w:r>
      <w:r w:rsidR="00A103EA">
        <w:rPr>
          <w:sz w:val="22"/>
          <w:szCs w:val="22"/>
        </w:rPr>
        <w:t xml:space="preserve"> RESPONSIBLITIES</w:t>
      </w:r>
      <w:r>
        <w:rPr>
          <w:sz w:val="22"/>
          <w:szCs w:val="22"/>
        </w:rPr>
        <w:t>:</w:t>
      </w:r>
      <w:r w:rsidR="00B6695E">
        <w:rPr>
          <w:sz w:val="22"/>
          <w:szCs w:val="22"/>
        </w:rPr>
        <w:t xml:space="preserve"> </w:t>
      </w:r>
    </w:p>
    <w:p w14:paraId="509385E7" w14:textId="77777777" w:rsidR="008B60B4" w:rsidRDefault="008B60B4" w:rsidP="008B60B4">
      <w:pPr>
        <w:rPr>
          <w:sz w:val="22"/>
          <w:szCs w:val="22"/>
        </w:rPr>
      </w:pPr>
    </w:p>
    <w:p w14:paraId="737013FA" w14:textId="4C41AA74" w:rsidR="008B60B4" w:rsidRDefault="008B60B4" w:rsidP="008B60B4">
      <w:pPr>
        <w:rPr>
          <w:sz w:val="22"/>
          <w:szCs w:val="22"/>
        </w:rPr>
      </w:pPr>
      <w:r>
        <w:rPr>
          <w:sz w:val="22"/>
          <w:szCs w:val="22"/>
        </w:rPr>
        <w:t>COMMENTS:</w:t>
      </w:r>
      <w:r w:rsidR="005A1BAF">
        <w:rPr>
          <w:sz w:val="22"/>
          <w:szCs w:val="22"/>
        </w:rPr>
        <w:t xml:space="preserve"> </w:t>
      </w:r>
    </w:p>
    <w:p w14:paraId="39F5C15E" w14:textId="77777777" w:rsidR="00A103EA" w:rsidRDefault="00A103EA" w:rsidP="008B60B4">
      <w:pPr>
        <w:rPr>
          <w:sz w:val="22"/>
          <w:szCs w:val="22"/>
        </w:rPr>
      </w:pPr>
    </w:p>
    <w:p w14:paraId="24080DD0" w14:textId="577544AC" w:rsidR="00A103EA" w:rsidRDefault="00A103EA" w:rsidP="008B60B4">
      <w:pPr>
        <w:rPr>
          <w:sz w:val="22"/>
          <w:szCs w:val="22"/>
        </w:rPr>
      </w:pPr>
      <w:r>
        <w:rPr>
          <w:sz w:val="22"/>
          <w:szCs w:val="22"/>
        </w:rPr>
        <w:t>PROPOSED CHANGES TO ANY AREA OTHER THAN CHARGE AND COMPOSITION:</w:t>
      </w:r>
      <w:r w:rsidR="005A1BAF">
        <w:rPr>
          <w:sz w:val="22"/>
          <w:szCs w:val="22"/>
        </w:rPr>
        <w:t xml:space="preserve"> </w:t>
      </w:r>
    </w:p>
    <w:p w14:paraId="528F2E00" w14:textId="77777777" w:rsidR="008B60B4" w:rsidRDefault="008B60B4" w:rsidP="005205A4">
      <w:pPr>
        <w:rPr>
          <w:sz w:val="22"/>
          <w:szCs w:val="22"/>
        </w:rPr>
      </w:pPr>
    </w:p>
    <w:p w14:paraId="4684DB90" w14:textId="77777777" w:rsidR="008B60B4" w:rsidRDefault="008B60B4" w:rsidP="005205A4">
      <w:pPr>
        <w:rPr>
          <w:b/>
          <w:sz w:val="22"/>
          <w:szCs w:val="22"/>
        </w:rPr>
      </w:pPr>
    </w:p>
    <w:p w14:paraId="6CFF7F5C" w14:textId="77777777" w:rsidR="00A82F8A" w:rsidRDefault="00A82F8A">
      <w:bookmarkStart w:id="0" w:name="_GoBack"/>
      <w:bookmarkEnd w:id="0"/>
    </w:p>
    <w:sectPr w:rsidR="00A82F8A" w:rsidSect="000B35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BF020" w14:textId="77777777" w:rsidR="00704F09" w:rsidRDefault="00704F09" w:rsidP="000B35FB">
      <w:r>
        <w:separator/>
      </w:r>
    </w:p>
  </w:endnote>
  <w:endnote w:type="continuationSeparator" w:id="0">
    <w:p w14:paraId="2EF2A029" w14:textId="77777777" w:rsidR="00704F09" w:rsidRDefault="00704F09" w:rsidP="000B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5D47" w14:textId="77777777" w:rsidR="000B35FB" w:rsidRDefault="000B35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6005" w14:textId="77777777" w:rsidR="000B35FB" w:rsidRDefault="000B35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1622" w14:textId="77777777" w:rsidR="000B35FB" w:rsidRDefault="000B35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1C438" w14:textId="77777777" w:rsidR="00704F09" w:rsidRDefault="00704F09" w:rsidP="000B35FB">
      <w:r>
        <w:separator/>
      </w:r>
    </w:p>
  </w:footnote>
  <w:footnote w:type="continuationSeparator" w:id="0">
    <w:p w14:paraId="428A2FEE" w14:textId="77777777" w:rsidR="00704F09" w:rsidRDefault="00704F09" w:rsidP="000B35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4F7F" w14:textId="478BBF43" w:rsidR="000B35FB" w:rsidRDefault="000B35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B7AA" w14:textId="347354DF" w:rsidR="000B35FB" w:rsidRDefault="000B35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F2030" w14:textId="5735356B" w:rsidR="000B35FB" w:rsidRDefault="000B3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A4"/>
    <w:rsid w:val="000155EC"/>
    <w:rsid w:val="000226F3"/>
    <w:rsid w:val="000632E4"/>
    <w:rsid w:val="0006343C"/>
    <w:rsid w:val="00085958"/>
    <w:rsid w:val="000B35FB"/>
    <w:rsid w:val="000C4DEF"/>
    <w:rsid w:val="000D1990"/>
    <w:rsid w:val="000D508E"/>
    <w:rsid w:val="001C6A41"/>
    <w:rsid w:val="00222156"/>
    <w:rsid w:val="00253A5B"/>
    <w:rsid w:val="0029659D"/>
    <w:rsid w:val="002D1A62"/>
    <w:rsid w:val="00314E42"/>
    <w:rsid w:val="003B002D"/>
    <w:rsid w:val="003E7762"/>
    <w:rsid w:val="00422E67"/>
    <w:rsid w:val="00497D77"/>
    <w:rsid w:val="004D20BB"/>
    <w:rsid w:val="00502B73"/>
    <w:rsid w:val="00516343"/>
    <w:rsid w:val="005205A4"/>
    <w:rsid w:val="0058441F"/>
    <w:rsid w:val="005A1BAF"/>
    <w:rsid w:val="006A11FC"/>
    <w:rsid w:val="006B55A3"/>
    <w:rsid w:val="006D397E"/>
    <w:rsid w:val="00704F09"/>
    <w:rsid w:val="0075132B"/>
    <w:rsid w:val="007578AD"/>
    <w:rsid w:val="00774168"/>
    <w:rsid w:val="00781F24"/>
    <w:rsid w:val="00786345"/>
    <w:rsid w:val="00847AF1"/>
    <w:rsid w:val="008570B3"/>
    <w:rsid w:val="008B60B4"/>
    <w:rsid w:val="008B7EA8"/>
    <w:rsid w:val="008D5F2E"/>
    <w:rsid w:val="008F42CF"/>
    <w:rsid w:val="009C554A"/>
    <w:rsid w:val="009D5B51"/>
    <w:rsid w:val="00A103EA"/>
    <w:rsid w:val="00A22CF2"/>
    <w:rsid w:val="00A501F6"/>
    <w:rsid w:val="00A5122D"/>
    <w:rsid w:val="00A65D85"/>
    <w:rsid w:val="00A82F8A"/>
    <w:rsid w:val="00B6695E"/>
    <w:rsid w:val="00C13D80"/>
    <w:rsid w:val="00D02FB6"/>
    <w:rsid w:val="00D07E53"/>
    <w:rsid w:val="00D508BF"/>
    <w:rsid w:val="00D52B9E"/>
    <w:rsid w:val="00DC76B8"/>
    <w:rsid w:val="00E13E14"/>
    <w:rsid w:val="00E41B09"/>
    <w:rsid w:val="00E54B33"/>
    <w:rsid w:val="00EE19A1"/>
    <w:rsid w:val="00F40942"/>
    <w:rsid w:val="00F42B51"/>
    <w:rsid w:val="00F471A3"/>
    <w:rsid w:val="00F64C5E"/>
    <w:rsid w:val="00F8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0E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FB"/>
    <w:pPr>
      <w:tabs>
        <w:tab w:val="center" w:pos="4680"/>
        <w:tab w:val="right" w:pos="9360"/>
      </w:tabs>
    </w:pPr>
  </w:style>
  <w:style w:type="character" w:customStyle="1" w:styleId="HeaderChar">
    <w:name w:val="Header Char"/>
    <w:basedOn w:val="DefaultParagraphFont"/>
    <w:link w:val="Header"/>
    <w:uiPriority w:val="99"/>
    <w:rsid w:val="000B35FB"/>
  </w:style>
  <w:style w:type="paragraph" w:styleId="Footer">
    <w:name w:val="footer"/>
    <w:basedOn w:val="Normal"/>
    <w:link w:val="FooterChar"/>
    <w:uiPriority w:val="99"/>
    <w:unhideWhenUsed/>
    <w:rsid w:val="000B35FB"/>
    <w:pPr>
      <w:tabs>
        <w:tab w:val="center" w:pos="4680"/>
        <w:tab w:val="right" w:pos="9360"/>
      </w:tabs>
    </w:pPr>
  </w:style>
  <w:style w:type="character" w:customStyle="1" w:styleId="FooterChar">
    <w:name w:val="Footer Char"/>
    <w:basedOn w:val="DefaultParagraphFont"/>
    <w:link w:val="Footer"/>
    <w:uiPriority w:val="99"/>
    <w:rsid w:val="000B35FB"/>
  </w:style>
  <w:style w:type="paragraph" w:styleId="NormalWeb">
    <w:name w:val="Normal (Web)"/>
    <w:basedOn w:val="Normal"/>
    <w:uiPriority w:val="99"/>
    <w:semiHidden/>
    <w:unhideWhenUsed/>
    <w:rsid w:val="00B6695E"/>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C6A41"/>
    <w:rPr>
      <w:rFonts w:ascii="Times New Roman" w:eastAsia="Times New Roman" w:hAnsi="Times New Roman" w:cs="Times New Roman"/>
      <w:color w:val="000000" w:themeColor="text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122D"/>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E41B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1491">
      <w:bodyDiv w:val="1"/>
      <w:marLeft w:val="0"/>
      <w:marRight w:val="0"/>
      <w:marTop w:val="0"/>
      <w:marBottom w:val="0"/>
      <w:divBdr>
        <w:top w:val="none" w:sz="0" w:space="0" w:color="auto"/>
        <w:left w:val="none" w:sz="0" w:space="0" w:color="auto"/>
        <w:bottom w:val="none" w:sz="0" w:space="0" w:color="auto"/>
        <w:right w:val="none" w:sz="0" w:space="0" w:color="auto"/>
      </w:divBdr>
    </w:div>
    <w:div w:id="745616481">
      <w:bodyDiv w:val="1"/>
      <w:marLeft w:val="0"/>
      <w:marRight w:val="0"/>
      <w:marTop w:val="0"/>
      <w:marBottom w:val="0"/>
      <w:divBdr>
        <w:top w:val="none" w:sz="0" w:space="0" w:color="auto"/>
        <w:left w:val="none" w:sz="0" w:space="0" w:color="auto"/>
        <w:bottom w:val="none" w:sz="0" w:space="0" w:color="auto"/>
        <w:right w:val="none" w:sz="0" w:space="0" w:color="auto"/>
      </w:divBdr>
    </w:div>
    <w:div w:id="783425209">
      <w:bodyDiv w:val="1"/>
      <w:marLeft w:val="0"/>
      <w:marRight w:val="0"/>
      <w:marTop w:val="0"/>
      <w:marBottom w:val="0"/>
      <w:divBdr>
        <w:top w:val="none" w:sz="0" w:space="0" w:color="auto"/>
        <w:left w:val="none" w:sz="0" w:space="0" w:color="auto"/>
        <w:bottom w:val="none" w:sz="0" w:space="0" w:color="auto"/>
        <w:right w:val="none" w:sz="0" w:space="0" w:color="auto"/>
      </w:divBdr>
    </w:div>
    <w:div w:id="1737438900">
      <w:bodyDiv w:val="1"/>
      <w:marLeft w:val="0"/>
      <w:marRight w:val="0"/>
      <w:marTop w:val="0"/>
      <w:marBottom w:val="0"/>
      <w:divBdr>
        <w:top w:val="none" w:sz="0" w:space="0" w:color="auto"/>
        <w:left w:val="none" w:sz="0" w:space="0" w:color="auto"/>
        <w:bottom w:val="none" w:sz="0" w:space="0" w:color="auto"/>
        <w:right w:val="none" w:sz="0" w:space="0" w:color="auto"/>
      </w:divBdr>
    </w:div>
    <w:div w:id="1744183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A51DBF26D2414CA2BF6B09F67DA4B6" ma:contentTypeVersion="6" ma:contentTypeDescription="Create a new document." ma:contentTypeScope="" ma:versionID="49b37b14ed53becf5724bea7a5700f1f">
  <xsd:schema xmlns:xsd="http://www.w3.org/2001/XMLSchema" xmlns:xs="http://www.w3.org/2001/XMLSchema" xmlns:p="http://schemas.microsoft.com/office/2006/metadata/properties" xmlns:ns2="1af6a46a-3f60-479f-9e1f-9a3ba966fdcd" xmlns:ns3="792b4db5-9eae-48ab-94af-652ae71ddbaf" targetNamespace="http://schemas.microsoft.com/office/2006/metadata/properties" ma:root="true" ma:fieldsID="4b378a054689335d5417b8b5d804518a" ns2:_="" ns3:_="">
    <xsd:import namespace="1af6a46a-3f60-479f-9e1f-9a3ba966fdcd"/>
    <xsd:import namespace="792b4db5-9eae-48ab-94af-652ae71ddb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6a46a-3f60-479f-9e1f-9a3ba966f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b4db5-9eae-48ab-94af-652ae71ddb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F125F-A839-1F40-BF61-E705C3D6DB51}">
  <ds:schemaRefs>
    <ds:schemaRef ds:uri="http://schemas.openxmlformats.org/officeDocument/2006/bibliography"/>
  </ds:schemaRefs>
</ds:datastoreItem>
</file>

<file path=customXml/itemProps2.xml><?xml version="1.0" encoding="utf-8"?>
<ds:datastoreItem xmlns:ds="http://schemas.openxmlformats.org/officeDocument/2006/customXml" ds:itemID="{3292A9D0-038B-4BC0-97B8-3D1A18366687}"/>
</file>

<file path=customXml/itemProps3.xml><?xml version="1.0" encoding="utf-8"?>
<ds:datastoreItem xmlns:ds="http://schemas.openxmlformats.org/officeDocument/2006/customXml" ds:itemID="{03C21774-8234-47F5-AC2A-FF270DEBEE79}"/>
</file>

<file path=customXml/itemProps4.xml><?xml version="1.0" encoding="utf-8"?>
<ds:datastoreItem xmlns:ds="http://schemas.openxmlformats.org/officeDocument/2006/customXml" ds:itemID="{BB470C4D-59F2-478E-966B-36742E241203}"/>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Beth Earnheardt</cp:lastModifiedBy>
  <cp:revision>4</cp:revision>
  <cp:lastPrinted>2019-07-19T14:25:00Z</cp:lastPrinted>
  <dcterms:created xsi:type="dcterms:W3CDTF">2021-02-17T19:26:00Z</dcterms:created>
  <dcterms:modified xsi:type="dcterms:W3CDTF">2022-02-28T13:48:00Z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0x0101003FA51DBF26D2414CA2BF6B09F67DA4B6</vt:lpwstr>
  </property>
</Properties>
</file>