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464FC" w14:textId="6A50BEF3" w:rsidR="74C8CC47" w:rsidRPr="0052402D" w:rsidRDefault="74C8CC47" w:rsidP="000D02C6">
      <w:pPr>
        <w:outlineLvl w:val="0"/>
        <w:rPr>
          <w:rFonts w:eastAsiaTheme="minorEastAsia"/>
          <w:b/>
          <w:color w:val="000000" w:themeColor="text1"/>
          <w:sz w:val="40"/>
        </w:rPr>
      </w:pPr>
      <w:r w:rsidRPr="0052402D">
        <w:rPr>
          <w:rFonts w:ascii="Calibri" w:eastAsia="Calibri" w:hAnsi="Calibri" w:cs="Calibri"/>
          <w:b/>
          <w:color w:val="000000" w:themeColor="text1"/>
          <w:sz w:val="40"/>
        </w:rPr>
        <w:t xml:space="preserve">NAME OF COMMITTEE: </w:t>
      </w:r>
      <w:r w:rsidR="60B14355" w:rsidRPr="0052402D">
        <w:rPr>
          <w:rFonts w:eastAsiaTheme="minorEastAsia"/>
          <w:b/>
          <w:color w:val="000000" w:themeColor="text1"/>
          <w:sz w:val="40"/>
        </w:rPr>
        <w:t>Academic Standards Committee</w:t>
      </w:r>
    </w:p>
    <w:p w14:paraId="1CBB4657" w14:textId="6327A791" w:rsidR="74C8CC47" w:rsidRDefault="74C8CC47" w:rsidP="2BBDDC82">
      <w:r w:rsidRPr="2BBDDC82">
        <w:rPr>
          <w:rFonts w:ascii="Calibri" w:eastAsia="Calibri" w:hAnsi="Calibri" w:cs="Calibri"/>
          <w:color w:val="000000" w:themeColor="text1"/>
        </w:rPr>
        <w:t>CLASSIFICATION:</w:t>
      </w:r>
      <w:r w:rsidRPr="2BBDDC82">
        <w:rPr>
          <w:rFonts w:eastAsiaTheme="minorEastAsia"/>
          <w:color w:val="000000" w:themeColor="text1"/>
        </w:rPr>
        <w:t xml:space="preserve"> </w:t>
      </w:r>
      <w:r w:rsidR="0FBC3233" w:rsidRPr="2BBDDC82">
        <w:rPr>
          <w:rFonts w:eastAsiaTheme="minorEastAsia"/>
          <w:color w:val="000000" w:themeColor="text1"/>
        </w:rPr>
        <w:t>Faculty Senate Standing Committee</w:t>
      </w:r>
    </w:p>
    <w:p w14:paraId="0BA35214" w14:textId="6550476A" w:rsidR="74C8CC47" w:rsidRDefault="74C8CC47" w:rsidP="2BBDDC82">
      <w:r w:rsidRPr="2BBDDC82">
        <w:rPr>
          <w:rFonts w:ascii="Calibri" w:eastAsia="Calibri" w:hAnsi="Calibri" w:cs="Calibri"/>
          <w:color w:val="000000" w:themeColor="text1"/>
        </w:rPr>
        <w:t xml:space="preserve">REPORTS TO: </w:t>
      </w:r>
      <w:r w:rsidR="00BA5B30">
        <w:rPr>
          <w:rFonts w:eastAsiaTheme="minorEastAsia"/>
          <w:color w:val="000000" w:themeColor="text1"/>
        </w:rPr>
        <w:t xml:space="preserve">Senate/ Senate </w:t>
      </w:r>
      <w:r w:rsidR="1E526AA0" w:rsidRPr="2BBDDC82">
        <w:rPr>
          <w:rFonts w:eastAsiaTheme="minorEastAsia"/>
          <w:color w:val="000000" w:themeColor="text1"/>
        </w:rPr>
        <w:t>Executive Committee</w:t>
      </w:r>
    </w:p>
    <w:p w14:paraId="4BE9E167" w14:textId="080A90D3" w:rsidR="74C8CC47" w:rsidRDefault="74C8CC47">
      <w:r w:rsidRPr="2BBDDC82">
        <w:rPr>
          <w:rFonts w:ascii="Calibri" w:eastAsia="Calibri" w:hAnsi="Calibri" w:cs="Calibri"/>
          <w:color w:val="000000" w:themeColor="text1"/>
        </w:rPr>
        <w:t xml:space="preserve">CHARGE: </w:t>
      </w:r>
    </w:p>
    <w:p w14:paraId="2C5173DC" w14:textId="6A3F35C3" w:rsidR="185BFC70" w:rsidRDefault="185BFC70" w:rsidP="00E95854">
      <w:pPr>
        <w:rPr>
          <w:rFonts w:eastAsiaTheme="minorEastAsia"/>
          <w:color w:val="000000" w:themeColor="text1"/>
        </w:rPr>
      </w:pPr>
      <w:r w:rsidRPr="2BBDDC82">
        <w:rPr>
          <w:rFonts w:eastAsiaTheme="minorEastAsia"/>
          <w:color w:val="000000" w:themeColor="text1"/>
        </w:rPr>
        <w:t>The committee shall be responsible for making recommendations to the Academic Senate as to policy related to academic standards. This responsibility shall include the making of recommendations concerned with University general requirements, undergraduate college degree requirements; the grading system honors criteria for dean’s list and graduation.</w:t>
      </w:r>
    </w:p>
    <w:p w14:paraId="447BA75A" w14:textId="3B778C86" w:rsidR="74C8CC47" w:rsidRDefault="74C8CC47" w:rsidP="000D02C6">
      <w:pPr>
        <w:outlineLvl w:val="0"/>
      </w:pPr>
      <w:r w:rsidRPr="2BBDDC82">
        <w:rPr>
          <w:rFonts w:ascii="Calibri" w:eastAsia="Calibri" w:hAnsi="Calibri" w:cs="Calibri"/>
          <w:color w:val="000000" w:themeColor="text1"/>
        </w:rPr>
        <w:t xml:space="preserve">COMPOSITION: </w:t>
      </w:r>
    </w:p>
    <w:p w14:paraId="75256C9E" w14:textId="2D7BF3E4" w:rsidR="7DC433C3" w:rsidRDefault="000D02C6" w:rsidP="00E95854">
      <w:pPr>
        <w:rPr>
          <w:rFonts w:eastAsiaTheme="minorEastAsia"/>
          <w:color w:val="000000" w:themeColor="text1"/>
        </w:rPr>
      </w:pPr>
      <w:r>
        <w:rPr>
          <w:rFonts w:eastAsiaTheme="minorEastAsia"/>
          <w:color w:val="000000" w:themeColor="text1"/>
        </w:rPr>
        <w:t xml:space="preserve">The committee shall be composed by at least one representative </w:t>
      </w:r>
      <w:r w:rsidR="00A73640">
        <w:rPr>
          <w:rFonts w:eastAsiaTheme="minorEastAsia"/>
          <w:color w:val="000000" w:themeColor="text1"/>
        </w:rPr>
        <w:t>from each undergraduate college</w:t>
      </w:r>
      <w:r w:rsidR="00760D1C">
        <w:rPr>
          <w:rFonts w:eastAsiaTheme="minorEastAsia"/>
          <w:color w:val="000000" w:themeColor="text1"/>
        </w:rPr>
        <w:t>, but no more than two</w:t>
      </w:r>
      <w:r w:rsidR="005D580F">
        <w:rPr>
          <w:rFonts w:eastAsiaTheme="minorEastAsia"/>
          <w:color w:val="000000" w:themeColor="text1"/>
        </w:rPr>
        <w:t>; 1-2</w:t>
      </w:r>
      <w:r w:rsidR="7DC433C3" w:rsidRPr="2BBDDC82">
        <w:rPr>
          <w:rFonts w:eastAsiaTheme="minorEastAsia"/>
          <w:color w:val="000000" w:themeColor="text1"/>
        </w:rPr>
        <w:t xml:space="preserve"> undergraduate students; two representatives from administration, including one undergraduate college Dean; one academic adviser; and ex officio, as liaison members, the chairs of the Academic Programs and the Undergraduate Curriculum Committees.</w:t>
      </w:r>
    </w:p>
    <w:p w14:paraId="77B27052" w14:textId="77777777" w:rsidR="00E95854" w:rsidRDefault="74C8CC47" w:rsidP="00E95854">
      <w:pPr>
        <w:outlineLvl w:val="0"/>
      </w:pPr>
      <w:r w:rsidRPr="2BBDDC82">
        <w:rPr>
          <w:rFonts w:ascii="Calibri" w:eastAsia="Calibri" w:hAnsi="Calibri" w:cs="Calibri"/>
          <w:color w:val="000000" w:themeColor="text1"/>
        </w:rPr>
        <w:t>LIST OF MEMBERS/VACANCIES</w:t>
      </w:r>
      <w:r w:rsidR="00E95854">
        <w:rPr>
          <w:rFonts w:ascii="Calibri" w:eastAsia="Calibri" w:hAnsi="Calibri" w:cs="Calibri"/>
          <w:color w:val="000000" w:themeColor="text1"/>
        </w:rPr>
        <w:t xml:space="preserve">: </w:t>
      </w:r>
      <w:r w:rsidR="00E95854">
        <w:t xml:space="preserve">For a list of members, see the Senate </w:t>
      </w:r>
      <w:proofErr w:type="spellStart"/>
      <w:r w:rsidR="00E95854">
        <w:t>Sharepoint</w:t>
      </w:r>
      <w:proofErr w:type="spellEnd"/>
      <w:r w:rsidR="00E95854">
        <w:t xml:space="preserve"> master committee list.</w:t>
      </w:r>
    </w:p>
    <w:p w14:paraId="79D7900D" w14:textId="6795EA5B" w:rsidR="00E95854" w:rsidRDefault="00E95854" w:rsidP="00E95854">
      <w:pPr>
        <w:outlineLvl w:val="0"/>
      </w:pPr>
      <w:r>
        <w:t>CHAIR: DAWNA CERNEY</w:t>
      </w:r>
      <w:bookmarkStart w:id="0" w:name="_GoBack"/>
      <w:bookmarkEnd w:id="0"/>
    </w:p>
    <w:p w14:paraId="4F7DE645" w14:textId="138BEB89" w:rsidR="487EB322" w:rsidRDefault="487EB322" w:rsidP="00E95854">
      <w:pPr>
        <w:outlineLvl w:val="0"/>
        <w:rPr>
          <w:rFonts w:eastAsiaTheme="minorEastAsia"/>
          <w:color w:val="000000" w:themeColor="text1"/>
        </w:rPr>
      </w:pPr>
      <w:r w:rsidRPr="2BBDDC82">
        <w:rPr>
          <w:rFonts w:eastAsiaTheme="minorEastAsia"/>
          <w:color w:val="000000" w:themeColor="text1"/>
        </w:rPr>
        <w:t>QUALIFICATIONS OF FACULTY MEMBERS:</w:t>
      </w:r>
    </w:p>
    <w:p w14:paraId="7E0C25CB" w14:textId="44B1577B" w:rsidR="487EB322" w:rsidRDefault="487EB322" w:rsidP="00E95854">
      <w:pPr>
        <w:rPr>
          <w:rFonts w:eastAsiaTheme="minorEastAsia"/>
          <w:color w:val="000000" w:themeColor="text1"/>
        </w:rPr>
      </w:pPr>
      <w:r w:rsidRPr="2BBDDC82">
        <w:rPr>
          <w:rFonts w:eastAsiaTheme="minorEastAsia"/>
          <w:color w:val="000000" w:themeColor="text1"/>
        </w:rPr>
        <w:t>Committee members should be willing to learn academic policy and do research on other university approaches to academic policy as needed.</w:t>
      </w:r>
    </w:p>
    <w:p w14:paraId="3D12EEDA" w14:textId="2B617FDF" w:rsidR="487EB322" w:rsidRDefault="487EB322" w:rsidP="000D02C6">
      <w:pPr>
        <w:outlineLvl w:val="0"/>
        <w:rPr>
          <w:rFonts w:eastAsiaTheme="minorEastAsia"/>
          <w:color w:val="000000" w:themeColor="text1"/>
        </w:rPr>
      </w:pPr>
      <w:r w:rsidRPr="2BBDDC82">
        <w:rPr>
          <w:rFonts w:eastAsiaTheme="minorEastAsia"/>
          <w:color w:val="000000" w:themeColor="text1"/>
        </w:rPr>
        <w:t>TERM:</w:t>
      </w:r>
    </w:p>
    <w:p w14:paraId="56A3C5CF" w14:textId="18C7781E" w:rsidR="487EB322" w:rsidRDefault="487EB322" w:rsidP="00E95854">
      <w:pPr>
        <w:rPr>
          <w:rFonts w:eastAsiaTheme="minorEastAsia"/>
          <w:color w:val="000000" w:themeColor="text1"/>
        </w:rPr>
      </w:pPr>
      <w:r w:rsidRPr="2BBDDC82">
        <w:rPr>
          <w:rFonts w:eastAsiaTheme="minorEastAsia"/>
          <w:color w:val="000000" w:themeColor="text1"/>
        </w:rPr>
        <w:t>All appointments are for two years and can be renewed for a total of 3 consecutive terms. After this time, a committee member must sit out at least one term before being asked to serve again. Each term begins August 15.</w:t>
      </w:r>
    </w:p>
    <w:p w14:paraId="5F2499AD" w14:textId="382A5C5B" w:rsidR="487EB322" w:rsidRDefault="487EB322" w:rsidP="000D02C6">
      <w:pPr>
        <w:outlineLvl w:val="0"/>
        <w:rPr>
          <w:rFonts w:eastAsiaTheme="minorEastAsia"/>
          <w:color w:val="000000" w:themeColor="text1"/>
        </w:rPr>
      </w:pPr>
      <w:r w:rsidRPr="2BBDDC82">
        <w:rPr>
          <w:rFonts w:eastAsiaTheme="minorEastAsia"/>
          <w:color w:val="000000" w:themeColor="text1"/>
        </w:rPr>
        <w:t>MEANS OF APPOINTMENT:</w:t>
      </w:r>
    </w:p>
    <w:p w14:paraId="466AC5B4" w14:textId="0A70842F" w:rsidR="487EB322" w:rsidRDefault="487EB322" w:rsidP="00E95854">
      <w:pPr>
        <w:outlineLvl w:val="0"/>
        <w:rPr>
          <w:rFonts w:eastAsiaTheme="minorEastAsia"/>
          <w:color w:val="000000" w:themeColor="text1"/>
        </w:rPr>
      </w:pPr>
      <w:r w:rsidRPr="2BBDDC82">
        <w:rPr>
          <w:rFonts w:eastAsiaTheme="minorEastAsia"/>
          <w:color w:val="000000" w:themeColor="text1"/>
        </w:rPr>
        <w:t>Senate Chair through recommendation of Governance Committee</w:t>
      </w:r>
    </w:p>
    <w:p w14:paraId="43B1DBC9" w14:textId="5195F2C5" w:rsidR="487EB322" w:rsidRDefault="487EB322" w:rsidP="000D02C6">
      <w:pPr>
        <w:outlineLvl w:val="0"/>
        <w:rPr>
          <w:rFonts w:eastAsiaTheme="minorEastAsia"/>
          <w:color w:val="000000" w:themeColor="text1"/>
        </w:rPr>
      </w:pPr>
      <w:r w:rsidRPr="2BBDDC82">
        <w:rPr>
          <w:rFonts w:eastAsiaTheme="minorEastAsia"/>
          <w:color w:val="000000" w:themeColor="text1"/>
        </w:rPr>
        <w:t>CALL:</w:t>
      </w:r>
    </w:p>
    <w:p w14:paraId="1C39E826" w14:textId="743D7946" w:rsidR="487EB322" w:rsidRDefault="487EB322" w:rsidP="2BBDDC82">
      <w:pPr>
        <w:rPr>
          <w:rFonts w:eastAsiaTheme="minorEastAsia"/>
          <w:color w:val="000000" w:themeColor="text1"/>
        </w:rPr>
      </w:pPr>
      <w:r w:rsidRPr="2BBDDC82">
        <w:rPr>
          <w:rFonts w:eastAsiaTheme="minorEastAsia"/>
          <w:color w:val="000000" w:themeColor="text1"/>
        </w:rPr>
        <w:t xml:space="preserve">The first meeting shall happen by September 1. </w:t>
      </w:r>
    </w:p>
    <w:p w14:paraId="77DF340C" w14:textId="45782653" w:rsidR="487EB322" w:rsidRDefault="487EB322" w:rsidP="000D02C6">
      <w:pPr>
        <w:outlineLvl w:val="0"/>
        <w:rPr>
          <w:rFonts w:eastAsiaTheme="minorEastAsia"/>
          <w:color w:val="000000" w:themeColor="text1"/>
        </w:rPr>
      </w:pPr>
      <w:r w:rsidRPr="2BBDDC82">
        <w:rPr>
          <w:rFonts w:eastAsiaTheme="minorEastAsia"/>
          <w:color w:val="000000" w:themeColor="text1"/>
        </w:rPr>
        <w:t>CHAIR:</w:t>
      </w:r>
    </w:p>
    <w:p w14:paraId="0AB41897" w14:textId="2CBC2AA8" w:rsidR="487EB322" w:rsidRDefault="487EB322" w:rsidP="00E95854">
      <w:pPr>
        <w:rPr>
          <w:rFonts w:eastAsiaTheme="minorEastAsia"/>
          <w:color w:val="000000" w:themeColor="text1"/>
        </w:rPr>
      </w:pPr>
      <w:r w:rsidRPr="2BBDDC82">
        <w:rPr>
          <w:rFonts w:eastAsiaTheme="minorEastAsia"/>
          <w:color w:val="000000" w:themeColor="text1"/>
        </w:rPr>
        <w:t xml:space="preserve">The Chair shall hold a minimum of one committee meeting each academic year and make (a minimum of) one report to the Senate during the Fall and Spring Semesters. </w:t>
      </w:r>
    </w:p>
    <w:p w14:paraId="0158BCF7" w14:textId="6061E731" w:rsidR="487EB322" w:rsidRDefault="487EB322" w:rsidP="000D02C6">
      <w:pPr>
        <w:outlineLvl w:val="0"/>
        <w:rPr>
          <w:rFonts w:eastAsiaTheme="minorEastAsia"/>
          <w:color w:val="000000" w:themeColor="text1"/>
        </w:rPr>
      </w:pPr>
      <w:r w:rsidRPr="2BBDDC82">
        <w:rPr>
          <w:rFonts w:eastAsiaTheme="minorEastAsia"/>
          <w:color w:val="000000" w:themeColor="text1"/>
        </w:rPr>
        <w:t>COMMENTS:</w:t>
      </w:r>
    </w:p>
    <w:p w14:paraId="161131D9" w14:textId="5225585B" w:rsidR="487EB322" w:rsidRDefault="487EB322" w:rsidP="00E95854">
      <w:pPr>
        <w:rPr>
          <w:rFonts w:eastAsiaTheme="minorEastAsia"/>
          <w:color w:val="000000" w:themeColor="text1"/>
        </w:rPr>
      </w:pPr>
      <w:r w:rsidRPr="2BBDDC82">
        <w:rPr>
          <w:rFonts w:eastAsiaTheme="minorEastAsia"/>
          <w:color w:val="000000" w:themeColor="text1"/>
        </w:rPr>
        <w:t xml:space="preserve">The work of this committee varies depending on the programs in need of change each year. </w:t>
      </w:r>
    </w:p>
    <w:p w14:paraId="1BA42C8A" w14:textId="7DAC441C" w:rsidR="487EB322" w:rsidRDefault="487EB322" w:rsidP="000D02C6">
      <w:pPr>
        <w:outlineLvl w:val="0"/>
        <w:rPr>
          <w:rFonts w:eastAsiaTheme="minorEastAsia"/>
          <w:color w:val="000000" w:themeColor="text1"/>
        </w:rPr>
      </w:pPr>
      <w:r w:rsidRPr="2BBDDC82">
        <w:rPr>
          <w:rFonts w:eastAsiaTheme="minorEastAsia"/>
          <w:color w:val="000000" w:themeColor="text1"/>
        </w:rPr>
        <w:t xml:space="preserve">PROPOSED CHANGES TO ANY AREA OTHER THAN CHARGE AND COMPOSITION: </w:t>
      </w:r>
    </w:p>
    <w:p w14:paraId="53255C29" w14:textId="16289BE5" w:rsidR="487EB322" w:rsidRDefault="487EB322" w:rsidP="000D02C6">
      <w:pPr>
        <w:ind w:firstLine="720"/>
        <w:outlineLvl w:val="0"/>
        <w:rPr>
          <w:rFonts w:eastAsiaTheme="minorEastAsia"/>
          <w:color w:val="000000" w:themeColor="text1"/>
        </w:rPr>
      </w:pPr>
      <w:r w:rsidRPr="2BBDDC82">
        <w:rPr>
          <w:rFonts w:eastAsiaTheme="minorEastAsia"/>
          <w:color w:val="000000" w:themeColor="text1"/>
        </w:rPr>
        <w:t>None</w:t>
      </w:r>
    </w:p>
    <w:p w14:paraId="48B79C83" w14:textId="25C63747" w:rsidR="2BBDDC82" w:rsidRDefault="2BBDDC82" w:rsidP="2BBDDC82">
      <w:pPr>
        <w:rPr>
          <w:rFonts w:eastAsiaTheme="minorEastAsia"/>
        </w:rPr>
      </w:pPr>
    </w:p>
    <w:p w14:paraId="68A90AFC" w14:textId="21E869E8" w:rsidR="2BBDDC82" w:rsidRDefault="2BBDDC82" w:rsidP="2BBDDC82">
      <w:pPr>
        <w:rPr>
          <w:rFonts w:eastAsiaTheme="minorEastAsia"/>
        </w:rPr>
      </w:pPr>
    </w:p>
    <w:p w14:paraId="553A6EBC" w14:textId="53A506B6" w:rsidR="2BBDDC82" w:rsidRDefault="2BBDDC82" w:rsidP="2BBDDC82"/>
    <w:sectPr w:rsidR="2BBDDC82" w:rsidSect="00E958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E539BA"/>
    <w:rsid w:val="000D02C6"/>
    <w:rsid w:val="002F6C0D"/>
    <w:rsid w:val="004742BA"/>
    <w:rsid w:val="004C6427"/>
    <w:rsid w:val="0052402D"/>
    <w:rsid w:val="005D580F"/>
    <w:rsid w:val="00760D1C"/>
    <w:rsid w:val="00A73640"/>
    <w:rsid w:val="00B31104"/>
    <w:rsid w:val="00BA5B30"/>
    <w:rsid w:val="00C90972"/>
    <w:rsid w:val="00E95854"/>
    <w:rsid w:val="026D4A78"/>
    <w:rsid w:val="07239854"/>
    <w:rsid w:val="07DFC9DB"/>
    <w:rsid w:val="08E6D325"/>
    <w:rsid w:val="0D6335F2"/>
    <w:rsid w:val="0FBC3233"/>
    <w:rsid w:val="10406455"/>
    <w:rsid w:val="16F2816D"/>
    <w:rsid w:val="185BFC70"/>
    <w:rsid w:val="19DE1D64"/>
    <w:rsid w:val="1E526AA0"/>
    <w:rsid w:val="1EB48CE8"/>
    <w:rsid w:val="22FC65B6"/>
    <w:rsid w:val="26CBA634"/>
    <w:rsid w:val="2798C14B"/>
    <w:rsid w:val="28863BC0"/>
    <w:rsid w:val="2BBDDC82"/>
    <w:rsid w:val="2EE539BA"/>
    <w:rsid w:val="31067C7D"/>
    <w:rsid w:val="3301AEC6"/>
    <w:rsid w:val="38AA2AD9"/>
    <w:rsid w:val="3D1FF7DB"/>
    <w:rsid w:val="42EA6AA6"/>
    <w:rsid w:val="442B94D7"/>
    <w:rsid w:val="4569A7BB"/>
    <w:rsid w:val="4583C4BB"/>
    <w:rsid w:val="474E6A1F"/>
    <w:rsid w:val="487EB322"/>
    <w:rsid w:val="4A7F828B"/>
    <w:rsid w:val="4C7E2A5C"/>
    <w:rsid w:val="4DF9AD8D"/>
    <w:rsid w:val="540E9AC6"/>
    <w:rsid w:val="5EC2685C"/>
    <w:rsid w:val="60B14355"/>
    <w:rsid w:val="63C6DE0B"/>
    <w:rsid w:val="65E18E48"/>
    <w:rsid w:val="6A9BED9A"/>
    <w:rsid w:val="74C8CC47"/>
    <w:rsid w:val="755EF506"/>
    <w:rsid w:val="78FD18A6"/>
    <w:rsid w:val="7BE8724A"/>
    <w:rsid w:val="7DC433C3"/>
    <w:rsid w:val="7E85A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39BA"/>
  <w15:chartTrackingRefBased/>
  <w15:docId w15:val="{8B028503-42C9-4C25-A6B1-EAAEEB54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Pr>
      <w:color w:val="0563C1" w:themeColor="hyperlink"/>
      <w:u w:val="single"/>
    </w:rPr>
  </w:style>
  <w:style w:type="paragraph" w:styleId="DocumentMap">
    <w:name w:val="Document Map"/>
    <w:basedOn w:val="Normal"/>
    <w:link w:val="DocumentMapChar"/>
    <w:uiPriority w:val="99"/>
    <w:semiHidden/>
    <w:unhideWhenUsed/>
    <w:rsid w:val="000D02C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D02C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51DBF26D2414CA2BF6B09F67DA4B6" ma:contentTypeVersion="6" ma:contentTypeDescription="Create a new document." ma:contentTypeScope="" ma:versionID="49b37b14ed53becf5724bea7a5700f1f">
  <xsd:schema xmlns:xsd="http://www.w3.org/2001/XMLSchema" xmlns:xs="http://www.w3.org/2001/XMLSchema" xmlns:p="http://schemas.microsoft.com/office/2006/metadata/properties" xmlns:ns2="1af6a46a-3f60-479f-9e1f-9a3ba966fdcd" xmlns:ns3="792b4db5-9eae-48ab-94af-652ae71ddbaf" targetNamespace="http://schemas.microsoft.com/office/2006/metadata/properties" ma:root="true" ma:fieldsID="4b378a054689335d5417b8b5d804518a" ns2:_="" ns3:_="">
    <xsd:import namespace="1af6a46a-3f60-479f-9e1f-9a3ba966fdcd"/>
    <xsd:import namespace="792b4db5-9eae-48ab-94af-652ae71ddb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6a46a-3f60-479f-9e1f-9a3ba966f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b4db5-9eae-48ab-94af-652ae71ddb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6D630C-BD44-4B7D-AD41-2B84FD019A14}"/>
</file>

<file path=customXml/itemProps2.xml><?xml version="1.0" encoding="utf-8"?>
<ds:datastoreItem xmlns:ds="http://schemas.openxmlformats.org/officeDocument/2006/customXml" ds:itemID="{0D0DD9F8-F6C5-48EF-8B2B-E78B961C23AD}"/>
</file>

<file path=customXml/itemProps3.xml><?xml version="1.0" encoding="utf-8"?>
<ds:datastoreItem xmlns:ds="http://schemas.openxmlformats.org/officeDocument/2006/customXml" ds:itemID="{20921868-7DE2-476E-950A-73D56B295F32}"/>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Dawna L Cerney</dc:creator>
  <cp:keywords/>
  <dc:description/>
  <cp:lastModifiedBy>Mary Beth Earnheardt</cp:lastModifiedBy>
  <cp:revision>7</cp:revision>
  <dcterms:created xsi:type="dcterms:W3CDTF">2021-03-22T13:57:00Z</dcterms:created>
  <dcterms:modified xsi:type="dcterms:W3CDTF">2022-02-28T14:15:00Z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0x0101003FA51DBF26D2414CA2BF6B09F67DA4B6</vt:lpwstr>
  </property>
</Properties>
</file>